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89F" w:rsidRDefault="00D462A4" w:rsidP="00F3389F">
      <w:pPr>
        <w:spacing w:after="0" w:line="240" w:lineRule="auto"/>
        <w:rPr>
          <w:rFonts w:ascii="Arial Black" w:hAnsi="Arial Black" w:cs="Arial Black"/>
          <w:sz w:val="28"/>
          <w:szCs w:val="28"/>
        </w:rPr>
      </w:pPr>
      <w:r>
        <w:rPr>
          <w:rFonts w:ascii="Arial Black" w:hAnsi="Arial Black" w:cs="Arial Black"/>
          <w:noProof/>
          <w:sz w:val="28"/>
          <w:szCs w:val="28"/>
          <w:lang w:eastAsia="ru-RU"/>
        </w:rPr>
        <w:drawing>
          <wp:anchor distT="0" distB="0" distL="114935" distR="114935" simplePos="0" relativeHeight="251708928" behindDoc="0" locked="0" layoutInCell="1" allowOverlap="1">
            <wp:simplePos x="0" y="0"/>
            <wp:positionH relativeFrom="column">
              <wp:posOffset>5802630</wp:posOffset>
            </wp:positionH>
            <wp:positionV relativeFrom="paragraph">
              <wp:posOffset>-405765</wp:posOffset>
            </wp:positionV>
            <wp:extent cx="1200150" cy="1200150"/>
            <wp:effectExtent l="1905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l="3004" t="3468"/>
                    <a:stretch>
                      <a:fillRect/>
                    </a:stretch>
                  </pic:blipFill>
                  <pic:spPr bwMode="auto">
                    <a:xfrm>
                      <a:off x="0" y="0"/>
                      <a:ext cx="1200150" cy="1200150"/>
                    </a:xfrm>
                    <a:prstGeom prst="rect">
                      <a:avLst/>
                    </a:prstGeom>
                    <a:solidFill>
                      <a:srgbClr val="FFFFFF"/>
                    </a:solidFill>
                  </pic:spPr>
                </pic:pic>
              </a:graphicData>
            </a:graphic>
          </wp:anchor>
        </w:drawing>
      </w:r>
      <w:r w:rsidR="005B76C1">
        <w:rPr>
          <w:rFonts w:ascii="Arial Black" w:hAnsi="Arial Black" w:cs="Arial Black"/>
          <w:noProof/>
          <w:sz w:val="28"/>
          <w:szCs w:val="28"/>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0" type="#_x0000_t172" style="position:absolute;margin-left:-2.75pt;margin-top:-28.75pt;width:392.25pt;height:45.25pt;z-index:251665920;mso-wrap-style:none;mso-position-horizontal-relative:text;mso-position-vertical-relative:text;v-text-anchor:middle" adj="6924" fillcolor="red" strokecolor="#c9f" strokeweight=".26mm">
            <v:fill color2="aqua"/>
            <v:stroke color2="#360" joinstyle="miter" endcap="square"/>
            <v:shadow on="t" color="#99f" opacity="52436f" offset="1.06mm,1.06mm"/>
            <v:textpath style="font-family:&quot;Impact&quot;;font-size:12pt;v-text-kern:t" fitpath="t" string="Мир детства "/>
            <w10:wrap type="square"/>
          </v:shape>
        </w:pict>
      </w:r>
    </w:p>
    <w:p w:rsidR="00F3389F" w:rsidRPr="00745EB1" w:rsidRDefault="00F3389F" w:rsidP="00F3389F">
      <w:pPr>
        <w:spacing w:after="0" w:line="240" w:lineRule="auto"/>
        <w:rPr>
          <w:rFonts w:ascii="Arial Black" w:hAnsi="Arial Black" w:cs="Arial Black"/>
          <w:b/>
          <w:sz w:val="28"/>
          <w:szCs w:val="28"/>
        </w:rPr>
      </w:pPr>
      <w:r w:rsidRPr="00D01B5A">
        <w:rPr>
          <w:rFonts w:ascii="Arial Black" w:hAnsi="Arial Black" w:cs="Arial Black"/>
          <w:sz w:val="28"/>
          <w:szCs w:val="28"/>
        </w:rPr>
        <w:t>Газета для педагогов и родителей</w:t>
      </w:r>
      <w:r w:rsidRPr="00D01B5A">
        <w:rPr>
          <w:rFonts w:ascii="Arial Black" w:hAnsi="Arial Black" w:cs="Arial Black"/>
          <w:b/>
          <w:sz w:val="28"/>
          <w:szCs w:val="28"/>
        </w:rPr>
        <w:t xml:space="preserve">   </w:t>
      </w:r>
    </w:p>
    <w:p w:rsidR="00F3389F" w:rsidRDefault="00F3389F" w:rsidP="00F3389F">
      <w:pPr>
        <w:spacing w:after="0" w:line="240" w:lineRule="auto"/>
        <w:jc w:val="right"/>
        <w:rPr>
          <w:rFonts w:ascii="Times New Roman" w:hAnsi="Times New Roman"/>
          <w:sz w:val="28"/>
          <w:szCs w:val="28"/>
        </w:rPr>
      </w:pPr>
      <w:r>
        <w:rPr>
          <w:rFonts w:ascii="Arial Black" w:hAnsi="Arial Black" w:cs="Arial Black"/>
          <w:b/>
          <w:sz w:val="28"/>
          <w:szCs w:val="28"/>
        </w:rPr>
        <w:t xml:space="preserve"> </w:t>
      </w:r>
      <w:r w:rsidRPr="00D01B5A">
        <w:rPr>
          <w:rFonts w:ascii="Arial Black" w:hAnsi="Arial Black" w:cs="Arial Black"/>
          <w:b/>
          <w:sz w:val="28"/>
          <w:szCs w:val="28"/>
        </w:rPr>
        <w:t xml:space="preserve"> </w:t>
      </w:r>
      <w:r w:rsidRPr="00D01B5A">
        <w:rPr>
          <w:rFonts w:ascii="Times New Roman" w:hAnsi="Times New Roman"/>
          <w:sz w:val="28"/>
          <w:szCs w:val="28"/>
        </w:rPr>
        <w:t xml:space="preserve">Выпуск № </w:t>
      </w:r>
      <w:r>
        <w:rPr>
          <w:rFonts w:ascii="Times New Roman" w:hAnsi="Times New Roman"/>
          <w:sz w:val="28"/>
          <w:szCs w:val="28"/>
        </w:rPr>
        <w:t>1</w:t>
      </w:r>
      <w:r w:rsidR="00F20892">
        <w:rPr>
          <w:rFonts w:ascii="Times New Roman" w:hAnsi="Times New Roman"/>
          <w:sz w:val="28"/>
          <w:szCs w:val="28"/>
        </w:rPr>
        <w:t>7</w:t>
      </w:r>
      <w:r w:rsidRPr="00D01B5A">
        <w:rPr>
          <w:rFonts w:ascii="Times New Roman" w:hAnsi="Times New Roman"/>
          <w:sz w:val="28"/>
          <w:szCs w:val="28"/>
        </w:rPr>
        <w:t xml:space="preserve"> (202</w:t>
      </w:r>
      <w:r>
        <w:rPr>
          <w:rFonts w:ascii="Times New Roman" w:hAnsi="Times New Roman"/>
          <w:sz w:val="28"/>
          <w:szCs w:val="28"/>
        </w:rPr>
        <w:t>4</w:t>
      </w:r>
      <w:r w:rsidRPr="00D01B5A">
        <w:rPr>
          <w:rFonts w:ascii="Times New Roman" w:hAnsi="Times New Roman"/>
          <w:sz w:val="28"/>
          <w:szCs w:val="28"/>
        </w:rPr>
        <w:t>-202</w:t>
      </w:r>
      <w:r>
        <w:rPr>
          <w:rFonts w:ascii="Times New Roman" w:hAnsi="Times New Roman"/>
          <w:sz w:val="28"/>
          <w:szCs w:val="28"/>
        </w:rPr>
        <w:t>5</w:t>
      </w:r>
      <w:r w:rsidRPr="00D01B5A">
        <w:rPr>
          <w:rFonts w:ascii="Times New Roman" w:hAnsi="Times New Roman"/>
          <w:sz w:val="28"/>
          <w:szCs w:val="28"/>
        </w:rPr>
        <w:t xml:space="preserve"> учебный год)</w:t>
      </w:r>
    </w:p>
    <w:p w:rsidR="00F3389F" w:rsidRDefault="005B76C1" w:rsidP="00F3389F">
      <w:pPr>
        <w:spacing w:after="0" w:line="240" w:lineRule="auto"/>
        <w:jc w:val="right"/>
        <w:rPr>
          <w:rFonts w:ascii="Times New Roman" w:hAnsi="Times New Roman"/>
          <w:sz w:val="28"/>
          <w:szCs w:val="28"/>
        </w:rPr>
      </w:pPr>
      <w:r w:rsidRPr="005B76C1">
        <w:rPr>
          <w:rFonts w:ascii="Times New Roman" w:hAnsi="Times New Roman"/>
          <w:i/>
          <w:noProof/>
          <w:sz w:val="24"/>
          <w:lang w:eastAsia="ru-RU"/>
        </w:rPr>
        <w:pict>
          <v:shape id="_x0000_s1026" type="#_x0000_t172" style="position:absolute;left:0;text-align:left;margin-left:-2.75pt;margin-top:12.95pt;width:227.7pt;height:31.55pt;z-index:251663872" adj="6924" fillcolor="red" strokecolor="#c9f">
            <v:fill color2="#c0c"/>
            <v:shadow on="t" color="#99f" opacity="52429f" offset="3pt,3pt"/>
            <v:textpath style="font-family:&quot;Impact&quot;;v-text-kern:t" trim="t" fitpath="t" string="Из опыта работы"/>
            <w10:wrap type="square"/>
          </v:shape>
        </w:pict>
      </w:r>
    </w:p>
    <w:p w:rsidR="00F3389F" w:rsidRDefault="00F3389F" w:rsidP="00170F5A">
      <w:pPr>
        <w:spacing w:after="0" w:line="240" w:lineRule="auto"/>
        <w:rPr>
          <w:rFonts w:ascii="Times New Roman" w:hAnsi="Times New Roman"/>
          <w:b/>
          <w:color w:val="C00000"/>
          <w:sz w:val="28"/>
          <w:szCs w:val="28"/>
        </w:rPr>
      </w:pPr>
      <w:r>
        <w:rPr>
          <w:rFonts w:ascii="Times New Roman" w:hAnsi="Times New Roman"/>
          <w:b/>
          <w:color w:val="C00000"/>
          <w:sz w:val="28"/>
          <w:szCs w:val="28"/>
        </w:rPr>
        <w:t xml:space="preserve"> </w:t>
      </w:r>
    </w:p>
    <w:p w:rsidR="00966C8B" w:rsidRDefault="00966C8B" w:rsidP="00966C8B">
      <w:pPr>
        <w:spacing w:after="0"/>
        <w:jc w:val="center"/>
        <w:rPr>
          <w:rFonts w:ascii="Times New Roman" w:hAnsi="Times New Roman"/>
          <w:b/>
          <w:color w:val="C00000"/>
          <w:sz w:val="28"/>
          <w:szCs w:val="28"/>
        </w:rPr>
      </w:pPr>
    </w:p>
    <w:p w:rsidR="00966C8B" w:rsidRPr="00966C8B" w:rsidRDefault="00966C8B" w:rsidP="00966C8B">
      <w:pPr>
        <w:spacing w:after="0"/>
        <w:jc w:val="center"/>
        <w:rPr>
          <w:rFonts w:ascii="Times New Roman" w:hAnsi="Times New Roman"/>
          <w:b/>
          <w:color w:val="C00000"/>
          <w:sz w:val="28"/>
          <w:szCs w:val="28"/>
        </w:rPr>
      </w:pPr>
      <w:r w:rsidRPr="00966C8B">
        <w:rPr>
          <w:rFonts w:ascii="Times New Roman" w:hAnsi="Times New Roman"/>
          <w:b/>
          <w:color w:val="C00000"/>
          <w:sz w:val="28"/>
          <w:szCs w:val="28"/>
        </w:rPr>
        <w:t>Мы звуки музыки рождаем сами</w:t>
      </w:r>
      <w:r>
        <w:rPr>
          <w:rFonts w:ascii="Times New Roman" w:hAnsi="Times New Roman"/>
          <w:b/>
          <w:color w:val="C00000"/>
          <w:sz w:val="28"/>
          <w:szCs w:val="28"/>
        </w:rPr>
        <w:t>.</w:t>
      </w:r>
      <w:r>
        <w:rPr>
          <w:rFonts w:ascii="Times New Roman" w:hAnsi="Times New Roman"/>
          <w:b/>
          <w:sz w:val="28"/>
          <w:szCs w:val="28"/>
        </w:rPr>
        <w:t xml:space="preserve"> </w:t>
      </w:r>
    </w:p>
    <w:p w:rsidR="00966C8B" w:rsidRPr="00966C8B" w:rsidRDefault="00966C8B" w:rsidP="00966C8B">
      <w:pPr>
        <w:spacing w:after="0"/>
        <w:jc w:val="both"/>
        <w:rPr>
          <w:rStyle w:val="c35"/>
          <w:rFonts w:ascii="Times New Roman" w:hAnsi="Times New Roman"/>
          <w:color w:val="000000"/>
          <w:sz w:val="26"/>
          <w:szCs w:val="26"/>
          <w:shd w:val="clear" w:color="auto" w:fill="FFFFFF"/>
        </w:rPr>
      </w:pPr>
      <w:r w:rsidRPr="00966C8B">
        <w:rPr>
          <w:rFonts w:ascii="Times New Roman" w:hAnsi="Times New Roman"/>
          <w:b/>
          <w:noProof/>
          <w:sz w:val="26"/>
          <w:szCs w:val="26"/>
          <w:lang w:eastAsia="ru-RU"/>
        </w:rPr>
        <w:drawing>
          <wp:anchor distT="0" distB="0" distL="114300" distR="114300" simplePos="0" relativeHeight="251724288" behindDoc="1" locked="0" layoutInCell="1" allowOverlap="1">
            <wp:simplePos x="0" y="0"/>
            <wp:positionH relativeFrom="margin">
              <wp:align>left</wp:align>
            </wp:positionH>
            <wp:positionV relativeFrom="paragraph">
              <wp:posOffset>99695</wp:posOffset>
            </wp:positionV>
            <wp:extent cx="2497455" cy="1873250"/>
            <wp:effectExtent l="19050" t="0" r="0" b="0"/>
            <wp:wrapTight wrapText="bothSides">
              <wp:wrapPolygon edited="0">
                <wp:start x="0" y="0"/>
                <wp:lineTo x="0" y="21307"/>
                <wp:lineTo x="21419" y="21307"/>
                <wp:lineTo x="21419" y="0"/>
                <wp:lineTo x="0"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7455" cy="1873250"/>
                    </a:xfrm>
                    <a:prstGeom prst="rect">
                      <a:avLst/>
                    </a:prstGeom>
                    <a:noFill/>
                  </pic:spPr>
                </pic:pic>
              </a:graphicData>
            </a:graphic>
          </wp:anchor>
        </w:drawing>
      </w:r>
      <w:r w:rsidRPr="00966C8B">
        <w:rPr>
          <w:rFonts w:ascii="Times New Roman" w:hAnsi="Times New Roman"/>
          <w:color w:val="000000"/>
          <w:sz w:val="26"/>
          <w:szCs w:val="26"/>
          <w:shd w:val="clear" w:color="auto" w:fill="FFFFFF"/>
        </w:rPr>
        <w:t xml:space="preserve">      Игра на детских музыкальных инструментах – один из важных видов деятельности детей в процессе музыкально-эстетического воспитания в дошкольных учреждениях наряду с пением, слушанием музыки, музыкально-ритмическими движениями. В совместном музицировании формируется чувство коллективизма, которое опирается на личную ответственность за общее дело. Важную роль при обучении детей игре на детских музыкальных инструментах имеют музыкально-дидактические игры, которые способствуют формированию умений слушать музыку, различать высоту, тембр, динамику и длительность звука, развитию самостоятельной музыкальной деятельности, помогают закреплять знания детей о музыкальных инструментах. Позитивный отклик у детей возникает на игры следующего плана:</w:t>
      </w:r>
    </w:p>
    <w:p w:rsidR="00966C8B" w:rsidRPr="00966C8B" w:rsidRDefault="00966C8B" w:rsidP="00966C8B">
      <w:pPr>
        <w:pStyle w:val="c32"/>
        <w:shd w:val="clear" w:color="auto" w:fill="FFFFFF"/>
        <w:spacing w:before="0" w:beforeAutospacing="0" w:after="0" w:afterAutospacing="0"/>
        <w:jc w:val="both"/>
        <w:rPr>
          <w:color w:val="000000"/>
          <w:sz w:val="26"/>
          <w:szCs w:val="26"/>
        </w:rPr>
      </w:pPr>
      <w:r w:rsidRPr="00966C8B">
        <w:rPr>
          <w:rStyle w:val="c35"/>
          <w:rFonts w:eastAsia="Calibri"/>
          <w:b/>
          <w:bCs/>
          <w:color w:val="000000"/>
          <w:sz w:val="26"/>
          <w:szCs w:val="26"/>
        </w:rPr>
        <w:t>«Узнай песню по ритму»:</w:t>
      </w:r>
    </w:p>
    <w:p w:rsidR="00966C8B" w:rsidRPr="00966C8B" w:rsidRDefault="00966C8B" w:rsidP="00966C8B">
      <w:pPr>
        <w:pStyle w:val="c32"/>
        <w:shd w:val="clear" w:color="auto" w:fill="FFFFFF"/>
        <w:spacing w:before="0" w:beforeAutospacing="0" w:after="0" w:afterAutospacing="0"/>
        <w:jc w:val="both"/>
        <w:rPr>
          <w:color w:val="000000"/>
          <w:sz w:val="26"/>
          <w:szCs w:val="26"/>
        </w:rPr>
      </w:pPr>
      <w:r w:rsidRPr="00966C8B">
        <w:rPr>
          <w:rStyle w:val="c35"/>
          <w:rFonts w:eastAsia="Calibri"/>
          <w:color w:val="000000"/>
          <w:sz w:val="26"/>
          <w:szCs w:val="26"/>
        </w:rPr>
        <w:t> </w:t>
      </w:r>
      <w:r w:rsidRPr="00966C8B">
        <w:rPr>
          <w:rStyle w:val="c35"/>
          <w:rFonts w:eastAsia="Calibri"/>
          <w:b/>
          <w:bCs/>
          <w:color w:val="000000"/>
          <w:sz w:val="26"/>
          <w:szCs w:val="26"/>
        </w:rPr>
        <w:t>Игровой материал:</w:t>
      </w:r>
      <w:r w:rsidRPr="00966C8B">
        <w:rPr>
          <w:rStyle w:val="c35"/>
          <w:rFonts w:eastAsia="Calibri"/>
          <w:color w:val="000000"/>
          <w:sz w:val="26"/>
          <w:szCs w:val="26"/>
        </w:rPr>
        <w:t> Карточки, разделенные на две половины, на одной из них изображен ритмический рисунок знакомой детям песни, другая половина пустая; картинки, иллюстрирующие содержание песни; детские музыкальные ударные инструменты (ложки, треугольники, барабан, музыкальный молоточек и др.). Каждому дают по две-три карточки.</w:t>
      </w:r>
    </w:p>
    <w:p w:rsidR="00966C8B" w:rsidRPr="00966C8B" w:rsidRDefault="00966C8B" w:rsidP="00966C8B">
      <w:pPr>
        <w:pStyle w:val="c32"/>
        <w:shd w:val="clear" w:color="auto" w:fill="FFFFFF"/>
        <w:spacing w:before="0" w:beforeAutospacing="0" w:after="0" w:afterAutospacing="0"/>
        <w:jc w:val="both"/>
        <w:rPr>
          <w:color w:val="000000"/>
          <w:sz w:val="26"/>
          <w:szCs w:val="26"/>
        </w:rPr>
      </w:pPr>
      <w:r w:rsidRPr="00966C8B">
        <w:rPr>
          <w:rStyle w:val="c35"/>
          <w:rFonts w:eastAsia="Calibri"/>
          <w:color w:val="000000"/>
          <w:sz w:val="26"/>
          <w:szCs w:val="26"/>
        </w:rPr>
        <w:t> </w:t>
      </w:r>
      <w:r w:rsidRPr="00966C8B">
        <w:rPr>
          <w:rStyle w:val="c35"/>
          <w:rFonts w:eastAsia="Calibri"/>
          <w:b/>
          <w:bCs/>
          <w:color w:val="000000"/>
          <w:sz w:val="26"/>
          <w:szCs w:val="26"/>
        </w:rPr>
        <w:t>Ход игры.</w:t>
      </w:r>
      <w:r w:rsidRPr="00966C8B">
        <w:rPr>
          <w:rStyle w:val="c35"/>
          <w:rFonts w:eastAsia="Calibri"/>
          <w:color w:val="000000"/>
          <w:sz w:val="26"/>
          <w:szCs w:val="26"/>
        </w:rPr>
        <w:t> Ребенок-ведущий исполняет ритмический рисунок знакомой песни на одном из инструментов. Дети слушают, определяя по ритму, песню и картинкой закрывают пустую половину карточки. Картинку с правильным ответом дает ведущий. При повторении игры ведущим становится тот, кто ни разу не ошибся.</w:t>
      </w:r>
      <w:r w:rsidRPr="00966C8B">
        <w:rPr>
          <w:rStyle w:val="c35"/>
          <w:rFonts w:eastAsia="Calibri"/>
          <w:b/>
          <w:bCs/>
          <w:color w:val="000000"/>
          <w:sz w:val="26"/>
          <w:szCs w:val="26"/>
        </w:rPr>
        <w:t> </w:t>
      </w:r>
    </w:p>
    <w:p w:rsidR="00966C8B" w:rsidRDefault="00966C8B" w:rsidP="00966C8B">
      <w:pPr>
        <w:pStyle w:val="c32"/>
        <w:shd w:val="clear" w:color="auto" w:fill="FFFFFF"/>
        <w:spacing w:before="0" w:beforeAutospacing="0" w:after="0" w:afterAutospacing="0"/>
        <w:jc w:val="both"/>
        <w:rPr>
          <w:rStyle w:val="c35"/>
          <w:rFonts w:eastAsia="Calibri"/>
          <w:b/>
          <w:bCs/>
          <w:color w:val="000000"/>
          <w:sz w:val="26"/>
          <w:szCs w:val="26"/>
        </w:rPr>
      </w:pPr>
    </w:p>
    <w:p w:rsidR="00966C8B" w:rsidRPr="00966C8B" w:rsidRDefault="00966C8B" w:rsidP="00966C8B">
      <w:pPr>
        <w:pStyle w:val="c32"/>
        <w:shd w:val="clear" w:color="auto" w:fill="FFFFFF"/>
        <w:spacing w:before="0" w:beforeAutospacing="0" w:after="0" w:afterAutospacing="0"/>
        <w:jc w:val="both"/>
        <w:rPr>
          <w:rStyle w:val="c35"/>
          <w:rFonts w:eastAsia="Calibri"/>
          <w:color w:val="000000"/>
          <w:sz w:val="26"/>
          <w:szCs w:val="26"/>
        </w:rPr>
      </w:pPr>
      <w:r w:rsidRPr="00966C8B">
        <w:rPr>
          <w:rStyle w:val="c35"/>
          <w:rFonts w:eastAsia="Calibri"/>
          <w:b/>
          <w:bCs/>
          <w:color w:val="000000"/>
          <w:sz w:val="26"/>
          <w:szCs w:val="26"/>
        </w:rPr>
        <w:t>«Куда пошла мелодия?»</w:t>
      </w:r>
    </w:p>
    <w:p w:rsidR="00966C8B" w:rsidRPr="00966C8B" w:rsidRDefault="00966C8B" w:rsidP="00966C8B">
      <w:pPr>
        <w:pStyle w:val="c32"/>
        <w:shd w:val="clear" w:color="auto" w:fill="FFFFFF"/>
        <w:spacing w:before="0" w:beforeAutospacing="0" w:after="0" w:afterAutospacing="0"/>
        <w:jc w:val="both"/>
        <w:rPr>
          <w:rStyle w:val="c35"/>
          <w:rFonts w:eastAsia="Calibri"/>
          <w:color w:val="000000"/>
          <w:sz w:val="26"/>
          <w:szCs w:val="26"/>
        </w:rPr>
      </w:pPr>
      <w:r w:rsidRPr="00966C8B">
        <w:rPr>
          <w:rStyle w:val="c35"/>
          <w:rFonts w:eastAsia="Calibri"/>
          <w:color w:val="000000"/>
          <w:sz w:val="26"/>
          <w:szCs w:val="26"/>
        </w:rPr>
        <w:t xml:space="preserve">В этой игре дети учатся играть на металлофоне, закрепляют </w:t>
      </w:r>
    </w:p>
    <w:p w:rsidR="00966C8B" w:rsidRPr="00966C8B" w:rsidRDefault="00966C8B" w:rsidP="00966C8B">
      <w:pPr>
        <w:pStyle w:val="c32"/>
        <w:shd w:val="clear" w:color="auto" w:fill="FFFFFF"/>
        <w:spacing w:before="0" w:beforeAutospacing="0" w:after="0" w:afterAutospacing="0"/>
        <w:jc w:val="both"/>
        <w:rPr>
          <w:color w:val="000000"/>
          <w:sz w:val="26"/>
          <w:szCs w:val="26"/>
        </w:rPr>
      </w:pPr>
      <w:r w:rsidRPr="00966C8B">
        <w:rPr>
          <w:rStyle w:val="c35"/>
          <w:rFonts w:eastAsia="Calibri"/>
          <w:color w:val="000000"/>
          <w:sz w:val="26"/>
          <w:szCs w:val="26"/>
        </w:rPr>
        <w:t>знания по расположению звуков.</w:t>
      </w:r>
    </w:p>
    <w:p w:rsidR="00966C8B" w:rsidRPr="00966C8B" w:rsidRDefault="00966C8B" w:rsidP="00966C8B">
      <w:pPr>
        <w:pStyle w:val="c32"/>
        <w:shd w:val="clear" w:color="auto" w:fill="FFFFFF"/>
        <w:spacing w:before="0" w:beforeAutospacing="0" w:after="0" w:afterAutospacing="0"/>
        <w:jc w:val="both"/>
        <w:rPr>
          <w:color w:val="000000"/>
          <w:sz w:val="26"/>
          <w:szCs w:val="26"/>
        </w:rPr>
      </w:pPr>
      <w:r w:rsidRPr="00966C8B">
        <w:rPr>
          <w:rStyle w:val="c35"/>
          <w:rFonts w:eastAsia="Calibri"/>
          <w:color w:val="000000"/>
          <w:sz w:val="26"/>
          <w:szCs w:val="26"/>
        </w:rPr>
        <w:t> </w:t>
      </w:r>
      <w:r w:rsidRPr="00966C8B">
        <w:rPr>
          <w:rStyle w:val="c35"/>
          <w:rFonts w:eastAsia="Calibri"/>
          <w:b/>
          <w:bCs/>
          <w:color w:val="000000"/>
          <w:sz w:val="26"/>
          <w:szCs w:val="26"/>
        </w:rPr>
        <w:t>Игровой материал</w:t>
      </w:r>
      <w:r w:rsidRPr="00966C8B">
        <w:rPr>
          <w:rStyle w:val="c35"/>
          <w:rFonts w:eastAsia="Calibri"/>
          <w:color w:val="000000"/>
          <w:sz w:val="26"/>
          <w:szCs w:val="26"/>
        </w:rPr>
        <w:t>: Карточки (по числу играющих), с изображением пяти линеек, металлофон.</w:t>
      </w:r>
    </w:p>
    <w:p w:rsidR="00966C8B" w:rsidRPr="00966C8B" w:rsidRDefault="00966C8B" w:rsidP="00966C8B">
      <w:pPr>
        <w:pStyle w:val="c32"/>
        <w:shd w:val="clear" w:color="auto" w:fill="FFFFFF"/>
        <w:spacing w:before="0" w:beforeAutospacing="0" w:after="0" w:afterAutospacing="0"/>
        <w:jc w:val="both"/>
        <w:rPr>
          <w:rStyle w:val="c35"/>
          <w:rFonts w:eastAsia="Calibri"/>
          <w:color w:val="000000"/>
          <w:sz w:val="26"/>
          <w:szCs w:val="26"/>
        </w:rPr>
      </w:pPr>
      <w:r w:rsidRPr="00966C8B">
        <w:rPr>
          <w:rStyle w:val="c26"/>
          <w:color w:val="000000"/>
          <w:sz w:val="26"/>
          <w:szCs w:val="26"/>
        </w:rPr>
        <w:t> </w:t>
      </w:r>
      <w:r w:rsidRPr="00966C8B">
        <w:rPr>
          <w:rStyle w:val="c35"/>
          <w:rFonts w:eastAsia="Calibri"/>
          <w:b/>
          <w:bCs/>
          <w:color w:val="000000"/>
          <w:sz w:val="26"/>
          <w:szCs w:val="26"/>
        </w:rPr>
        <w:t>Ход игры:</w:t>
      </w:r>
      <w:r w:rsidRPr="00966C8B">
        <w:rPr>
          <w:rStyle w:val="c35"/>
          <w:rFonts w:eastAsia="Calibri"/>
          <w:color w:val="000000"/>
          <w:sz w:val="26"/>
          <w:szCs w:val="26"/>
        </w:rPr>
        <w:t> Ребенок-ведущий играет звукоряд на металлофоне вверх, вниз или повторяет один звук. Дети должны выложить на карточке кружочки от первой линейки до пятой, или от пятой до первой, или на одной линейке.</w:t>
      </w:r>
    </w:p>
    <w:p w:rsidR="00966C8B" w:rsidRDefault="00966C8B" w:rsidP="00966C8B">
      <w:pPr>
        <w:pStyle w:val="c32"/>
        <w:shd w:val="clear" w:color="auto" w:fill="FFFFFF"/>
        <w:spacing w:before="0" w:beforeAutospacing="0" w:after="0" w:afterAutospacing="0"/>
        <w:jc w:val="both"/>
        <w:rPr>
          <w:rStyle w:val="c35"/>
          <w:rFonts w:eastAsia="Calibri"/>
          <w:b/>
          <w:color w:val="000000"/>
          <w:sz w:val="26"/>
          <w:szCs w:val="26"/>
        </w:rPr>
      </w:pPr>
    </w:p>
    <w:p w:rsidR="00966C8B" w:rsidRPr="00966C8B" w:rsidRDefault="00966C8B" w:rsidP="00966C8B">
      <w:pPr>
        <w:pStyle w:val="c32"/>
        <w:shd w:val="clear" w:color="auto" w:fill="FFFFFF"/>
        <w:spacing w:before="0" w:beforeAutospacing="0" w:after="0" w:afterAutospacing="0"/>
        <w:jc w:val="both"/>
        <w:rPr>
          <w:rStyle w:val="c35"/>
          <w:rFonts w:eastAsia="Calibri"/>
          <w:b/>
          <w:color w:val="000000"/>
          <w:sz w:val="26"/>
          <w:szCs w:val="26"/>
        </w:rPr>
      </w:pPr>
      <w:r w:rsidRPr="00966C8B">
        <w:rPr>
          <w:rStyle w:val="c35"/>
          <w:rFonts w:eastAsia="Calibri"/>
          <w:b/>
          <w:color w:val="000000"/>
          <w:sz w:val="26"/>
          <w:szCs w:val="26"/>
        </w:rPr>
        <w:t>«Я дирижер»</w:t>
      </w:r>
    </w:p>
    <w:p w:rsidR="00966C8B" w:rsidRPr="00966C8B" w:rsidRDefault="00966C8B" w:rsidP="00966C8B">
      <w:pPr>
        <w:pStyle w:val="c32"/>
        <w:shd w:val="clear" w:color="auto" w:fill="FFFFFF"/>
        <w:spacing w:before="0" w:beforeAutospacing="0" w:after="0" w:afterAutospacing="0"/>
        <w:jc w:val="both"/>
        <w:rPr>
          <w:rStyle w:val="c35"/>
          <w:rFonts w:eastAsia="Calibri"/>
          <w:color w:val="000000"/>
          <w:sz w:val="26"/>
          <w:szCs w:val="26"/>
        </w:rPr>
      </w:pPr>
      <w:r w:rsidRPr="00966C8B">
        <w:rPr>
          <w:rStyle w:val="c35"/>
          <w:rFonts w:eastAsia="Calibri"/>
          <w:b/>
          <w:color w:val="000000"/>
          <w:sz w:val="26"/>
          <w:szCs w:val="26"/>
        </w:rPr>
        <w:t>Игровой материал:</w:t>
      </w:r>
      <w:r w:rsidRPr="00966C8B">
        <w:rPr>
          <w:rStyle w:val="c35"/>
          <w:rFonts w:eastAsia="Calibri"/>
          <w:color w:val="000000"/>
          <w:sz w:val="26"/>
          <w:szCs w:val="26"/>
        </w:rPr>
        <w:t xml:space="preserve"> Музыкальные инструменты по числу играющих. Дирижёрская палочка. Аудиозапись музыки по выбору детей. </w:t>
      </w:r>
    </w:p>
    <w:p w:rsidR="00966C8B" w:rsidRPr="00966C8B" w:rsidRDefault="00966C8B" w:rsidP="00966C8B">
      <w:pPr>
        <w:pStyle w:val="c32"/>
        <w:shd w:val="clear" w:color="auto" w:fill="FFFFFF"/>
        <w:spacing w:before="0" w:beforeAutospacing="0" w:after="0" w:afterAutospacing="0"/>
        <w:jc w:val="both"/>
        <w:rPr>
          <w:rStyle w:val="c35"/>
          <w:rFonts w:eastAsia="Calibri"/>
          <w:color w:val="000000"/>
          <w:sz w:val="26"/>
          <w:szCs w:val="26"/>
        </w:rPr>
      </w:pPr>
      <w:r w:rsidRPr="00966C8B">
        <w:rPr>
          <w:rStyle w:val="c35"/>
          <w:rFonts w:eastAsia="Calibri"/>
          <w:b/>
          <w:color w:val="000000"/>
          <w:sz w:val="26"/>
          <w:szCs w:val="26"/>
        </w:rPr>
        <w:t>Ход игры:</w:t>
      </w:r>
      <w:r w:rsidRPr="00966C8B">
        <w:rPr>
          <w:rStyle w:val="c35"/>
          <w:rFonts w:eastAsia="Calibri"/>
          <w:color w:val="000000"/>
          <w:sz w:val="26"/>
          <w:szCs w:val="26"/>
        </w:rPr>
        <w:t xml:space="preserve"> Выбирается дирижёр. Остальные дети-музыканты делятся на несколько групп по виду музыкальных инструментов (духовые, ударные и т.д.). Участники игры грают по жесту дирижёра.</w:t>
      </w:r>
    </w:p>
    <w:p w:rsidR="00966C8B" w:rsidRPr="00966C8B" w:rsidRDefault="00966C8B" w:rsidP="00966C8B">
      <w:pPr>
        <w:pStyle w:val="c32"/>
        <w:shd w:val="clear" w:color="auto" w:fill="FFFFFF"/>
        <w:spacing w:before="0" w:beforeAutospacing="0" w:after="0" w:afterAutospacing="0"/>
        <w:jc w:val="both"/>
        <w:rPr>
          <w:rStyle w:val="c35"/>
          <w:rFonts w:eastAsia="Calibri"/>
          <w:color w:val="000000"/>
          <w:sz w:val="26"/>
          <w:szCs w:val="26"/>
        </w:rPr>
      </w:pPr>
    </w:p>
    <w:p w:rsidR="00966C8B" w:rsidRPr="00966C8B" w:rsidRDefault="00966C8B" w:rsidP="00966C8B">
      <w:pPr>
        <w:pStyle w:val="c32"/>
        <w:shd w:val="clear" w:color="auto" w:fill="FFFFFF"/>
        <w:spacing w:before="0" w:beforeAutospacing="0" w:after="0" w:afterAutospacing="0"/>
        <w:jc w:val="right"/>
        <w:rPr>
          <w:rStyle w:val="c35"/>
          <w:rFonts w:eastAsia="Calibri"/>
          <w:i/>
          <w:color w:val="000000"/>
          <w:sz w:val="26"/>
          <w:szCs w:val="26"/>
        </w:rPr>
      </w:pPr>
      <w:r w:rsidRPr="00966C8B">
        <w:rPr>
          <w:rStyle w:val="c35"/>
          <w:rFonts w:eastAsia="Calibri"/>
          <w:i/>
          <w:color w:val="000000"/>
          <w:sz w:val="26"/>
          <w:szCs w:val="26"/>
        </w:rPr>
        <w:t>Момотова С.П., музыкальный руководитель</w:t>
      </w:r>
    </w:p>
    <w:p w:rsidR="00966C8B" w:rsidRPr="00966C8B" w:rsidRDefault="00966C8B" w:rsidP="00966C8B">
      <w:pPr>
        <w:pStyle w:val="c32"/>
        <w:shd w:val="clear" w:color="auto" w:fill="FFFFFF"/>
        <w:spacing w:before="0" w:beforeAutospacing="0" w:after="0" w:afterAutospacing="0"/>
        <w:jc w:val="right"/>
        <w:rPr>
          <w:i/>
          <w:color w:val="000000"/>
          <w:sz w:val="26"/>
          <w:szCs w:val="26"/>
        </w:rPr>
      </w:pPr>
      <w:r w:rsidRPr="00966C8B">
        <w:rPr>
          <w:rStyle w:val="c35"/>
          <w:rFonts w:eastAsia="Calibri"/>
          <w:i/>
          <w:color w:val="000000"/>
          <w:sz w:val="26"/>
          <w:szCs w:val="26"/>
        </w:rPr>
        <w:t xml:space="preserve"> структурного подразделения «Детский сад «Березка» МОУ «Гимназия»</w:t>
      </w:r>
    </w:p>
    <w:p w:rsidR="00966C8B" w:rsidRDefault="00966C8B" w:rsidP="00966C8B">
      <w:pPr>
        <w:pStyle w:val="c32"/>
        <w:shd w:val="clear" w:color="auto" w:fill="FFFFFF"/>
        <w:spacing w:before="0" w:beforeAutospacing="0" w:after="0" w:afterAutospacing="0"/>
        <w:jc w:val="both"/>
        <w:rPr>
          <w:color w:val="000000"/>
          <w:sz w:val="28"/>
          <w:szCs w:val="28"/>
        </w:rPr>
      </w:pPr>
    </w:p>
    <w:p w:rsidR="00966C8B" w:rsidRDefault="005B76C1" w:rsidP="00966C8B">
      <w:pPr>
        <w:jc w:val="center"/>
        <w:rPr>
          <w:rFonts w:ascii="Times New Roman" w:hAnsi="Times New Roman"/>
          <w:b/>
          <w:sz w:val="26"/>
          <w:szCs w:val="26"/>
        </w:rPr>
      </w:pPr>
      <w:r>
        <w:rPr>
          <w:rFonts w:ascii="Times New Roman" w:hAnsi="Times New Roman"/>
          <w:b/>
          <w:noProof/>
          <w:sz w:val="26"/>
          <w:szCs w:val="26"/>
          <w:lang w:eastAsia="ru-RU"/>
        </w:rPr>
        <w:lastRenderedPageBreak/>
        <w:pict>
          <v:shape id="_x0000_s1045" type="#_x0000_t172" style="position:absolute;left:0;text-align:left;margin-left:-4.25pt;margin-top:-18.3pt;width:227.7pt;height:31.55pt;z-index:251729408" adj="6924" fillcolor="red" strokecolor="#c9f">
            <v:fill color2="#c0c"/>
            <v:shadow on="t" color="#99f" opacity="52429f" offset="3pt,3pt"/>
            <v:textpath style="font-family:&quot;Impact&quot;;v-text-kern:t" trim="t" fitpath="t" string="Из опыта работы"/>
            <w10:wrap type="square"/>
          </v:shape>
        </w:pict>
      </w:r>
    </w:p>
    <w:p w:rsidR="00966C8B" w:rsidRPr="00966C8B" w:rsidRDefault="00966C8B" w:rsidP="00966C8B">
      <w:pPr>
        <w:jc w:val="center"/>
        <w:rPr>
          <w:rFonts w:ascii="Times New Roman" w:hAnsi="Times New Roman"/>
          <w:b/>
          <w:color w:val="C00000"/>
          <w:sz w:val="26"/>
          <w:szCs w:val="26"/>
        </w:rPr>
      </w:pPr>
      <w:r w:rsidRPr="00966C8B">
        <w:rPr>
          <w:rFonts w:ascii="Times New Roman" w:hAnsi="Times New Roman"/>
          <w:b/>
          <w:color w:val="C00000"/>
          <w:sz w:val="26"/>
          <w:szCs w:val="26"/>
        </w:rPr>
        <w:t>3</w:t>
      </w:r>
      <w:r w:rsidRPr="00966C8B">
        <w:rPr>
          <w:rFonts w:ascii="Times New Roman" w:hAnsi="Times New Roman"/>
          <w:b/>
          <w:color w:val="C00000"/>
          <w:sz w:val="26"/>
          <w:szCs w:val="26"/>
          <w:lang w:val="en-US"/>
        </w:rPr>
        <w:t>D</w:t>
      </w:r>
      <w:r w:rsidRPr="00966C8B">
        <w:rPr>
          <w:rFonts w:ascii="Times New Roman" w:hAnsi="Times New Roman"/>
          <w:b/>
          <w:color w:val="C00000"/>
          <w:sz w:val="26"/>
          <w:szCs w:val="26"/>
        </w:rPr>
        <w:t>-моделирование как средство развития пространственно-логического мышления.</w:t>
      </w:r>
    </w:p>
    <w:p w:rsidR="00966C8B" w:rsidRPr="00833AA8" w:rsidRDefault="00966C8B" w:rsidP="00966C8B">
      <w:pPr>
        <w:spacing w:after="0"/>
        <w:ind w:firstLine="567"/>
        <w:jc w:val="both"/>
        <w:rPr>
          <w:rFonts w:ascii="Times New Roman" w:hAnsi="Times New Roman"/>
          <w:sz w:val="26"/>
          <w:szCs w:val="26"/>
        </w:rPr>
      </w:pPr>
      <w:r w:rsidRPr="00833AA8">
        <w:rPr>
          <w:rFonts w:ascii="Times New Roman" w:hAnsi="Times New Roman"/>
          <w:sz w:val="26"/>
          <w:szCs w:val="26"/>
        </w:rPr>
        <w:t>В век информационных технологий и цифровизации становится сложнее педагогу развивать пространственно-логическое мышление у детей школьного возраста. Доступность и быстрота получения информации просто удивляет и восхищает человеческих мозг</w:t>
      </w:r>
      <w:r>
        <w:rPr>
          <w:rFonts w:ascii="Times New Roman" w:hAnsi="Times New Roman"/>
          <w:sz w:val="26"/>
          <w:szCs w:val="26"/>
        </w:rPr>
        <w:t>, и</w:t>
      </w:r>
      <w:r w:rsidRPr="00833AA8">
        <w:rPr>
          <w:rFonts w:ascii="Times New Roman" w:hAnsi="Times New Roman"/>
          <w:sz w:val="26"/>
          <w:szCs w:val="26"/>
        </w:rPr>
        <w:t>менно поэтому педагог должен идти в ногу со временем и внедрять новые и интересные методы в обучение.</w:t>
      </w:r>
      <w:r w:rsidRPr="00833AA8">
        <w:rPr>
          <w:noProof/>
          <w:sz w:val="26"/>
          <w:szCs w:val="26"/>
          <w:lang w:eastAsia="ru-RU"/>
        </w:rPr>
        <w:t xml:space="preserve"> </w:t>
      </w:r>
    </w:p>
    <w:p w:rsidR="00966C8B" w:rsidRPr="00833AA8" w:rsidRDefault="00966C8B" w:rsidP="00966C8B">
      <w:pPr>
        <w:spacing w:after="0"/>
        <w:ind w:firstLine="567"/>
        <w:jc w:val="both"/>
        <w:rPr>
          <w:rFonts w:ascii="Times New Roman" w:hAnsi="Times New Roman"/>
          <w:sz w:val="26"/>
          <w:szCs w:val="26"/>
        </w:rPr>
      </w:pPr>
      <w:r w:rsidRPr="00833AA8">
        <w:rPr>
          <w:rFonts w:ascii="Times New Roman" w:hAnsi="Times New Roman"/>
          <w:noProof/>
          <w:sz w:val="26"/>
          <w:szCs w:val="26"/>
          <w:lang w:eastAsia="ru-RU"/>
        </w:rPr>
        <w:drawing>
          <wp:anchor distT="0" distB="0" distL="114300" distR="114300" simplePos="0" relativeHeight="251728384" behindDoc="1" locked="0" layoutInCell="1" allowOverlap="1">
            <wp:simplePos x="0" y="0"/>
            <wp:positionH relativeFrom="column">
              <wp:posOffset>4421505</wp:posOffset>
            </wp:positionH>
            <wp:positionV relativeFrom="paragraph">
              <wp:posOffset>186055</wp:posOffset>
            </wp:positionV>
            <wp:extent cx="2355850" cy="1438275"/>
            <wp:effectExtent l="19050" t="0" r="6350" b="0"/>
            <wp:wrapTight wrapText="bothSides">
              <wp:wrapPolygon edited="0">
                <wp:start x="-175" y="0"/>
                <wp:lineTo x="-175" y="21457"/>
                <wp:lineTo x="21658" y="21457"/>
                <wp:lineTo x="21658" y="0"/>
                <wp:lineTo x="-175" y="0"/>
              </wp:wrapPolygon>
            </wp:wrapTight>
            <wp:docPr id="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719" b="36810"/>
                    <a:stretch/>
                  </pic:blipFill>
                  <pic:spPr>
                    <a:xfrm>
                      <a:off x="0" y="0"/>
                      <a:ext cx="2355850" cy="1438275"/>
                    </a:xfrm>
                    <a:prstGeom prst="rect">
                      <a:avLst/>
                    </a:prstGeom>
                  </pic:spPr>
                </pic:pic>
              </a:graphicData>
            </a:graphic>
          </wp:anchor>
        </w:drawing>
      </w:r>
      <w:r w:rsidRPr="00833AA8">
        <w:rPr>
          <w:rFonts w:ascii="Times New Roman" w:hAnsi="Times New Roman"/>
          <w:sz w:val="26"/>
          <w:szCs w:val="26"/>
        </w:rPr>
        <w:t>3</w:t>
      </w:r>
      <w:r w:rsidRPr="00833AA8">
        <w:rPr>
          <w:rFonts w:ascii="Times New Roman" w:hAnsi="Times New Roman"/>
          <w:sz w:val="26"/>
          <w:szCs w:val="26"/>
          <w:lang w:val="en-US"/>
        </w:rPr>
        <w:t>D</w:t>
      </w:r>
      <w:r w:rsidRPr="00833AA8">
        <w:rPr>
          <w:rFonts w:ascii="Times New Roman" w:hAnsi="Times New Roman"/>
          <w:sz w:val="26"/>
          <w:szCs w:val="26"/>
        </w:rPr>
        <w:t>-моделирование делает обучение увлекательным, развивает пространственно-логическое мышление, так как ребёнок может создавать и видеть свои 3</w:t>
      </w:r>
      <w:r w:rsidRPr="00833AA8">
        <w:rPr>
          <w:rFonts w:ascii="Times New Roman" w:hAnsi="Times New Roman"/>
          <w:sz w:val="26"/>
          <w:szCs w:val="26"/>
          <w:lang w:val="en-US"/>
        </w:rPr>
        <w:t>D</w:t>
      </w:r>
      <w:r w:rsidRPr="00833AA8">
        <w:rPr>
          <w:rFonts w:ascii="Times New Roman" w:hAnsi="Times New Roman"/>
          <w:sz w:val="26"/>
          <w:szCs w:val="26"/>
        </w:rPr>
        <w:t>-модели в 3-х мерном пространстве, легко и быстро менять размеры, положение и форму моделей, пробовать нанести разные не только цвета, но и материалы на объекты. Создание каждой 3</w:t>
      </w:r>
      <w:r w:rsidRPr="00833AA8">
        <w:rPr>
          <w:rFonts w:ascii="Times New Roman" w:hAnsi="Times New Roman"/>
          <w:sz w:val="26"/>
          <w:szCs w:val="26"/>
          <w:lang w:val="en-US"/>
        </w:rPr>
        <w:t>D</w:t>
      </w:r>
      <w:r w:rsidRPr="00833AA8">
        <w:rPr>
          <w:rFonts w:ascii="Times New Roman" w:hAnsi="Times New Roman"/>
          <w:sz w:val="26"/>
          <w:szCs w:val="26"/>
        </w:rPr>
        <w:t xml:space="preserve">-модели требует творческого подхода и составления плана действия: из чего будет состоять модель, как правильно расположить объекты, чтобы получилась желаемая модель, как ее раскрасить и как будет расположен источник света и многое другое. Планирование и поиск решения формируют логическое мышление, а создание объёмной модели пространственное. </w:t>
      </w:r>
    </w:p>
    <w:p w:rsidR="00966C8B" w:rsidRPr="00833AA8" w:rsidRDefault="00966C8B" w:rsidP="00966C8B">
      <w:pPr>
        <w:spacing w:after="0"/>
        <w:ind w:firstLine="567"/>
        <w:jc w:val="both"/>
        <w:rPr>
          <w:rFonts w:ascii="Times New Roman" w:hAnsi="Times New Roman"/>
          <w:sz w:val="26"/>
          <w:szCs w:val="26"/>
        </w:rPr>
      </w:pPr>
      <w:r w:rsidRPr="00833AA8">
        <w:rPr>
          <w:rFonts w:ascii="Times New Roman" w:hAnsi="Times New Roman"/>
          <w:sz w:val="26"/>
          <w:szCs w:val="26"/>
        </w:rPr>
        <w:t>Вот несколько заданий из моей работы, которые развивают пространственно-логическое мышление:</w:t>
      </w:r>
    </w:p>
    <w:p w:rsidR="00966C8B" w:rsidRPr="00833AA8" w:rsidRDefault="00966C8B" w:rsidP="00966C8B">
      <w:pPr>
        <w:pStyle w:val="a5"/>
        <w:numPr>
          <w:ilvl w:val="0"/>
          <w:numId w:val="8"/>
        </w:numPr>
        <w:tabs>
          <w:tab w:val="left" w:pos="993"/>
        </w:tabs>
        <w:spacing w:after="0" w:line="259" w:lineRule="auto"/>
        <w:ind w:left="0" w:firstLine="567"/>
        <w:jc w:val="both"/>
        <w:rPr>
          <w:rFonts w:ascii="Times New Roman" w:hAnsi="Times New Roman"/>
          <w:i/>
          <w:sz w:val="26"/>
          <w:szCs w:val="26"/>
        </w:rPr>
      </w:pPr>
      <w:r w:rsidRPr="00833AA8">
        <w:rPr>
          <w:noProof/>
          <w:sz w:val="26"/>
          <w:szCs w:val="26"/>
          <w:lang w:eastAsia="ru-RU"/>
        </w:rPr>
        <w:drawing>
          <wp:anchor distT="0" distB="0" distL="114300" distR="114300" simplePos="0" relativeHeight="251726336" behindDoc="1" locked="0" layoutInCell="1" allowOverlap="1">
            <wp:simplePos x="0" y="0"/>
            <wp:positionH relativeFrom="column">
              <wp:posOffset>5326380</wp:posOffset>
            </wp:positionH>
            <wp:positionV relativeFrom="paragraph">
              <wp:posOffset>133350</wp:posOffset>
            </wp:positionV>
            <wp:extent cx="1571625" cy="1209675"/>
            <wp:effectExtent l="19050" t="0" r="9525" b="0"/>
            <wp:wrapTight wrapText="bothSides">
              <wp:wrapPolygon edited="0">
                <wp:start x="-262" y="0"/>
                <wp:lineTo x="-262" y="21430"/>
                <wp:lineTo x="21731" y="21430"/>
                <wp:lineTo x="21731" y="0"/>
                <wp:lineTo x="-262" y="0"/>
              </wp:wrapPolygon>
            </wp:wrapTight>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1625" cy="1209675"/>
                    </a:xfrm>
                    <a:prstGeom prst="rect">
                      <a:avLst/>
                    </a:prstGeom>
                  </pic:spPr>
                </pic:pic>
              </a:graphicData>
            </a:graphic>
          </wp:anchor>
        </w:drawing>
      </w:r>
      <w:r w:rsidRPr="00833AA8">
        <w:rPr>
          <w:rFonts w:ascii="Times New Roman" w:hAnsi="Times New Roman"/>
          <w:i/>
          <w:sz w:val="26"/>
          <w:szCs w:val="26"/>
        </w:rPr>
        <w:t xml:space="preserve">Построение составной пирамиды. </w:t>
      </w:r>
      <w:r w:rsidRPr="00833AA8">
        <w:rPr>
          <w:rFonts w:ascii="Times New Roman" w:hAnsi="Times New Roman"/>
          <w:sz w:val="26"/>
          <w:szCs w:val="26"/>
        </w:rPr>
        <w:t>Составная пирамида – геометрическое тело, представляющее собой составленных по вертикали цилиндров, причем ось вращения всех цилиндров лежит на единой прямой, а диаметр цилиндров уменьшается с высотой. Дети при выполнение данной задачи продумывают положение цилиндров в пространстве и относительно друг друга, работают с размерами и пропорциями.</w:t>
      </w:r>
    </w:p>
    <w:p w:rsidR="00966C8B" w:rsidRPr="00833AA8" w:rsidRDefault="00966C8B" w:rsidP="00966C8B">
      <w:pPr>
        <w:pStyle w:val="a5"/>
        <w:numPr>
          <w:ilvl w:val="0"/>
          <w:numId w:val="8"/>
        </w:numPr>
        <w:tabs>
          <w:tab w:val="left" w:pos="993"/>
        </w:tabs>
        <w:spacing w:after="160" w:line="259" w:lineRule="auto"/>
        <w:ind w:left="0" w:firstLine="567"/>
        <w:jc w:val="both"/>
        <w:rPr>
          <w:rFonts w:ascii="Times New Roman" w:hAnsi="Times New Roman"/>
          <w:i/>
          <w:sz w:val="26"/>
          <w:szCs w:val="26"/>
        </w:rPr>
      </w:pPr>
      <w:r w:rsidRPr="00833AA8">
        <w:rPr>
          <w:noProof/>
          <w:sz w:val="26"/>
          <w:szCs w:val="26"/>
          <w:lang w:eastAsia="ru-RU"/>
        </w:rPr>
        <w:drawing>
          <wp:anchor distT="0" distB="0" distL="114300" distR="114300" simplePos="0" relativeHeight="251727360" behindDoc="1" locked="0" layoutInCell="1" allowOverlap="1">
            <wp:simplePos x="0" y="0"/>
            <wp:positionH relativeFrom="margin">
              <wp:align>right</wp:align>
            </wp:positionH>
            <wp:positionV relativeFrom="paragraph">
              <wp:posOffset>130810</wp:posOffset>
            </wp:positionV>
            <wp:extent cx="2602865" cy="1076325"/>
            <wp:effectExtent l="0" t="0" r="6985" b="9525"/>
            <wp:wrapTight wrapText="bothSides">
              <wp:wrapPolygon edited="0">
                <wp:start x="0" y="0"/>
                <wp:lineTo x="0" y="21409"/>
                <wp:lineTo x="21500" y="21409"/>
                <wp:lineTo x="21500" y="0"/>
                <wp:lineTo x="0" y="0"/>
              </wp:wrapPolygon>
            </wp:wrapTight>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2865" cy="1076325"/>
                    </a:xfrm>
                    <a:prstGeom prst="rect">
                      <a:avLst/>
                    </a:prstGeom>
                  </pic:spPr>
                </pic:pic>
              </a:graphicData>
            </a:graphic>
          </wp:anchor>
        </w:drawing>
      </w:r>
      <w:r w:rsidRPr="00833AA8">
        <w:rPr>
          <w:rFonts w:ascii="Times New Roman" w:hAnsi="Times New Roman"/>
          <w:i/>
          <w:sz w:val="26"/>
          <w:szCs w:val="26"/>
        </w:rPr>
        <w:t xml:space="preserve">Построить трехмерную модель пресса. </w:t>
      </w:r>
      <w:r w:rsidRPr="00833AA8">
        <w:rPr>
          <w:rFonts w:ascii="Times New Roman" w:hAnsi="Times New Roman"/>
          <w:sz w:val="26"/>
          <w:szCs w:val="26"/>
        </w:rPr>
        <w:t xml:space="preserve">Данное задание сложное и интересное для школьников, они учатся не только правильно располагать объекты в 3-х мерном пространстве, но и видеть и представлять объекты под разным углом, строго соблюдать геометрические пропорции и размеры, а также учатся представлять какую часть детали можно повторить зеркальным инструментом и при этом понимать оси, точки и плоскости, относительно которых надо осуществить симметрию. </w:t>
      </w:r>
    </w:p>
    <w:p w:rsidR="00966C8B" w:rsidRPr="00833AA8" w:rsidRDefault="00966C8B" w:rsidP="00966C8B">
      <w:pPr>
        <w:pStyle w:val="a5"/>
        <w:numPr>
          <w:ilvl w:val="0"/>
          <w:numId w:val="8"/>
        </w:numPr>
        <w:tabs>
          <w:tab w:val="left" w:pos="993"/>
        </w:tabs>
        <w:spacing w:after="160" w:line="259" w:lineRule="auto"/>
        <w:ind w:left="0" w:firstLine="567"/>
        <w:jc w:val="both"/>
        <w:rPr>
          <w:rFonts w:ascii="Times New Roman" w:hAnsi="Times New Roman"/>
          <w:sz w:val="26"/>
          <w:szCs w:val="26"/>
        </w:rPr>
      </w:pPr>
      <w:r w:rsidRPr="00833AA8">
        <w:rPr>
          <w:rFonts w:ascii="Times New Roman" w:hAnsi="Times New Roman"/>
          <w:noProof/>
          <w:sz w:val="26"/>
          <w:szCs w:val="26"/>
          <w:lang w:eastAsia="ru-RU"/>
        </w:rPr>
        <w:t>Мы не только создаём 3</w:t>
      </w:r>
      <w:r w:rsidRPr="00833AA8">
        <w:rPr>
          <w:rFonts w:ascii="Times New Roman" w:hAnsi="Times New Roman"/>
          <w:noProof/>
          <w:sz w:val="26"/>
          <w:szCs w:val="26"/>
          <w:lang w:val="en-US" w:eastAsia="ru-RU"/>
        </w:rPr>
        <w:t>D</w:t>
      </w:r>
      <w:r w:rsidRPr="00833AA8">
        <w:rPr>
          <w:rFonts w:ascii="Times New Roman" w:hAnsi="Times New Roman"/>
          <w:noProof/>
          <w:sz w:val="26"/>
          <w:szCs w:val="26"/>
          <w:lang w:eastAsia="ru-RU"/>
        </w:rPr>
        <w:t>-</w:t>
      </w:r>
      <w:r w:rsidRPr="00833AA8">
        <w:rPr>
          <w:rFonts w:ascii="Times New Roman" w:hAnsi="Times New Roman"/>
          <w:sz w:val="26"/>
          <w:szCs w:val="26"/>
        </w:rPr>
        <w:t xml:space="preserve">модели с помощью современного программного обеспечения (КОМПАС 3Д и </w:t>
      </w:r>
      <w:r w:rsidRPr="00833AA8">
        <w:rPr>
          <w:rFonts w:ascii="Times New Roman" w:hAnsi="Times New Roman"/>
          <w:sz w:val="26"/>
          <w:szCs w:val="26"/>
          <w:lang w:val="en-US"/>
        </w:rPr>
        <w:t>Blender</w:t>
      </w:r>
      <w:r w:rsidRPr="00833AA8">
        <w:rPr>
          <w:rFonts w:ascii="Times New Roman" w:hAnsi="Times New Roman"/>
          <w:sz w:val="26"/>
          <w:szCs w:val="26"/>
        </w:rPr>
        <w:t>), но и печатаем их на 3</w:t>
      </w:r>
      <w:r w:rsidRPr="00833AA8">
        <w:rPr>
          <w:rFonts w:ascii="Times New Roman" w:hAnsi="Times New Roman"/>
          <w:sz w:val="26"/>
          <w:szCs w:val="26"/>
          <w:lang w:val="en-US"/>
        </w:rPr>
        <w:t>D</w:t>
      </w:r>
      <w:r w:rsidRPr="00833AA8">
        <w:rPr>
          <w:rFonts w:ascii="Times New Roman" w:hAnsi="Times New Roman"/>
          <w:sz w:val="26"/>
          <w:szCs w:val="26"/>
        </w:rPr>
        <w:t>-принтере, что позволяет детям увидеть результат своей работы.</w:t>
      </w:r>
    </w:p>
    <w:p w:rsidR="00966C8B" w:rsidRDefault="00966C8B" w:rsidP="00966C8B">
      <w:pPr>
        <w:pStyle w:val="a5"/>
        <w:tabs>
          <w:tab w:val="left" w:pos="993"/>
        </w:tabs>
        <w:ind w:left="0" w:firstLine="567"/>
        <w:jc w:val="both"/>
        <w:rPr>
          <w:rFonts w:ascii="Times New Roman" w:hAnsi="Times New Roman"/>
          <w:sz w:val="26"/>
          <w:szCs w:val="26"/>
        </w:rPr>
      </w:pPr>
      <w:r w:rsidRPr="00833AA8">
        <w:rPr>
          <w:rFonts w:ascii="Times New Roman" w:hAnsi="Times New Roman"/>
          <w:sz w:val="26"/>
          <w:szCs w:val="26"/>
        </w:rPr>
        <w:t>3</w:t>
      </w:r>
      <w:r w:rsidRPr="00833AA8">
        <w:rPr>
          <w:rFonts w:ascii="Times New Roman" w:hAnsi="Times New Roman"/>
          <w:sz w:val="26"/>
          <w:szCs w:val="26"/>
          <w:lang w:val="en-US"/>
        </w:rPr>
        <w:t>D</w:t>
      </w:r>
      <w:r w:rsidRPr="00833AA8">
        <w:rPr>
          <w:rFonts w:ascii="Times New Roman" w:hAnsi="Times New Roman"/>
          <w:sz w:val="26"/>
          <w:szCs w:val="26"/>
        </w:rPr>
        <w:t xml:space="preserve">-моделирование имеет важное значение при развитии детей школьного возраста в современном информационном обществе, оно развивает пространственно-логическое мышление, что поможет им не только в школе, но и дальнейшей жизни. </w:t>
      </w:r>
    </w:p>
    <w:p w:rsidR="00966C8B" w:rsidRDefault="00966C8B" w:rsidP="00966C8B">
      <w:pPr>
        <w:pStyle w:val="a5"/>
        <w:tabs>
          <w:tab w:val="left" w:pos="993"/>
        </w:tabs>
        <w:ind w:left="0" w:firstLine="567"/>
        <w:jc w:val="right"/>
        <w:rPr>
          <w:rFonts w:ascii="Times New Roman" w:hAnsi="Times New Roman"/>
          <w:i/>
          <w:iCs/>
          <w:sz w:val="26"/>
          <w:szCs w:val="26"/>
        </w:rPr>
      </w:pPr>
    </w:p>
    <w:p w:rsidR="00966C8B" w:rsidRDefault="00966C8B" w:rsidP="00966C8B">
      <w:pPr>
        <w:pStyle w:val="a5"/>
        <w:tabs>
          <w:tab w:val="left" w:pos="993"/>
        </w:tabs>
        <w:ind w:left="0" w:firstLine="567"/>
        <w:jc w:val="right"/>
        <w:rPr>
          <w:rFonts w:ascii="Times New Roman" w:hAnsi="Times New Roman"/>
          <w:i/>
          <w:iCs/>
          <w:sz w:val="26"/>
          <w:szCs w:val="26"/>
        </w:rPr>
      </w:pPr>
      <w:r w:rsidRPr="00833AA8">
        <w:rPr>
          <w:rFonts w:ascii="Times New Roman" w:hAnsi="Times New Roman"/>
          <w:i/>
          <w:iCs/>
          <w:sz w:val="26"/>
          <w:szCs w:val="26"/>
        </w:rPr>
        <w:t>Козьмовская Анастасия Леонидовна</w:t>
      </w:r>
    </w:p>
    <w:p w:rsidR="00966C8B" w:rsidRPr="00833AA8" w:rsidRDefault="00966C8B" w:rsidP="00966C8B">
      <w:pPr>
        <w:pStyle w:val="a5"/>
        <w:tabs>
          <w:tab w:val="left" w:pos="993"/>
        </w:tabs>
        <w:ind w:left="0" w:firstLine="567"/>
        <w:jc w:val="right"/>
        <w:rPr>
          <w:rFonts w:ascii="Times New Roman" w:hAnsi="Times New Roman"/>
          <w:i/>
          <w:iCs/>
          <w:sz w:val="26"/>
          <w:szCs w:val="26"/>
        </w:rPr>
      </w:pPr>
      <w:r>
        <w:rPr>
          <w:rFonts w:ascii="Times New Roman" w:hAnsi="Times New Roman"/>
          <w:i/>
          <w:iCs/>
          <w:sz w:val="26"/>
          <w:szCs w:val="26"/>
        </w:rPr>
        <w:t>педагог дополнительного образования МОУ ДО «ДДТ»</w:t>
      </w:r>
    </w:p>
    <w:p w:rsidR="00966C8B" w:rsidRDefault="00966C8B" w:rsidP="00170F5A">
      <w:pPr>
        <w:spacing w:after="0" w:line="240" w:lineRule="auto"/>
        <w:rPr>
          <w:rFonts w:ascii="Times New Roman" w:hAnsi="Times New Roman"/>
          <w:b/>
          <w:color w:val="C00000"/>
          <w:sz w:val="28"/>
          <w:szCs w:val="28"/>
        </w:rPr>
      </w:pPr>
    </w:p>
    <w:p w:rsidR="003B1711" w:rsidRDefault="003B1711" w:rsidP="003B1711">
      <w:pPr>
        <w:spacing w:after="0" w:line="240" w:lineRule="auto"/>
        <w:ind w:firstLine="709"/>
        <w:jc w:val="center"/>
        <w:rPr>
          <w:rFonts w:ascii="Times New Roman" w:hAnsi="Times New Roman"/>
          <w:b/>
          <w:bCs/>
          <w:iCs/>
          <w:color w:val="C00000"/>
          <w:sz w:val="28"/>
          <w:szCs w:val="28"/>
        </w:rPr>
      </w:pPr>
      <w:r w:rsidRPr="003B1711">
        <w:rPr>
          <w:rFonts w:ascii="Times New Roman" w:hAnsi="Times New Roman"/>
          <w:b/>
          <w:bCs/>
          <w:iCs/>
          <w:noProof/>
          <w:color w:val="C00000"/>
          <w:sz w:val="28"/>
          <w:szCs w:val="28"/>
          <w:lang w:eastAsia="ru-RU"/>
        </w:rPr>
        <w:lastRenderedPageBreak/>
        <w:pict>
          <v:shape id="_x0000_s1047" type="#_x0000_t172" style="position:absolute;left:0;text-align:left;margin-left:-5pt;margin-top:-23.1pt;width:227.7pt;height:31.55pt;z-index:251733504" adj="6924" fillcolor="red" strokecolor="#c9f">
            <v:fill color2="#c0c"/>
            <v:shadow on="t" color="#99f" opacity="52429f" offset="3pt,3pt"/>
            <v:textpath style="font-family:&quot;Impact&quot;;v-text-kern:t" trim="t" fitpath="t" string="Из опыта работы"/>
            <w10:wrap type="square"/>
          </v:shape>
        </w:pict>
      </w:r>
    </w:p>
    <w:p w:rsidR="003B1711" w:rsidRPr="003B1711" w:rsidRDefault="003B1711" w:rsidP="003B1711">
      <w:pPr>
        <w:spacing w:after="0" w:line="240" w:lineRule="auto"/>
        <w:ind w:firstLine="709"/>
        <w:jc w:val="center"/>
        <w:rPr>
          <w:rFonts w:ascii="Times New Roman" w:hAnsi="Times New Roman"/>
          <w:b/>
          <w:bCs/>
          <w:iCs/>
          <w:color w:val="C00000"/>
          <w:sz w:val="28"/>
          <w:szCs w:val="28"/>
        </w:rPr>
      </w:pPr>
      <w:r w:rsidRPr="003B1711">
        <w:rPr>
          <w:rFonts w:ascii="Times New Roman" w:hAnsi="Times New Roman"/>
          <w:b/>
          <w:bCs/>
          <w:iCs/>
          <w:color w:val="C00000"/>
          <w:sz w:val="28"/>
          <w:szCs w:val="28"/>
        </w:rPr>
        <w:t>Воспитание у детей старшего дошкольного возраста духовно-нравственных качеств через волонтерскую деятельность</w:t>
      </w:r>
      <w:r>
        <w:rPr>
          <w:rFonts w:ascii="Times New Roman" w:hAnsi="Times New Roman"/>
          <w:b/>
          <w:bCs/>
          <w:iCs/>
          <w:color w:val="C00000"/>
          <w:sz w:val="28"/>
          <w:szCs w:val="28"/>
        </w:rPr>
        <w:t>.</w:t>
      </w:r>
      <w:r w:rsidRPr="003B1711">
        <w:rPr>
          <w:rFonts w:ascii="Times New Roman" w:hAnsi="Times New Roman"/>
          <w:b/>
          <w:bCs/>
          <w:iCs/>
          <w:color w:val="C00000"/>
          <w:sz w:val="28"/>
          <w:szCs w:val="28"/>
        </w:rPr>
        <w:t xml:space="preserve"> </w:t>
      </w:r>
    </w:p>
    <w:p w:rsidR="003B1711" w:rsidRDefault="003B1711" w:rsidP="003B1711">
      <w:pPr>
        <w:spacing w:after="0" w:line="240" w:lineRule="auto"/>
        <w:ind w:left="-142" w:right="-166" w:firstLine="709"/>
        <w:contextualSpacing/>
        <w:jc w:val="both"/>
        <w:rPr>
          <w:rFonts w:ascii="Times New Roman" w:hAnsi="Times New Roman"/>
          <w:sz w:val="24"/>
          <w:szCs w:val="24"/>
        </w:rPr>
      </w:pPr>
      <w:r w:rsidRPr="0058773C">
        <w:rPr>
          <w:rFonts w:ascii="Times New Roman" w:hAnsi="Times New Roman"/>
          <w:sz w:val="24"/>
          <w:szCs w:val="24"/>
        </w:rPr>
        <w:t>В связи с внедрением ФОП</w:t>
      </w:r>
      <w:r>
        <w:rPr>
          <w:rFonts w:ascii="Times New Roman" w:hAnsi="Times New Roman"/>
          <w:sz w:val="24"/>
          <w:szCs w:val="24"/>
        </w:rPr>
        <w:t xml:space="preserve"> ДО в практику работы дошкольного образовательного учреждения</w:t>
      </w:r>
      <w:r w:rsidRPr="0058773C">
        <w:rPr>
          <w:rFonts w:ascii="Times New Roman" w:hAnsi="Times New Roman"/>
          <w:sz w:val="24"/>
          <w:szCs w:val="24"/>
        </w:rPr>
        <w:t>, организация волонтерской деятельности является важной составляющей воспитательного направления работы с детьми дошкольного возраста.</w:t>
      </w:r>
    </w:p>
    <w:p w:rsidR="003B1711" w:rsidRPr="0058773C" w:rsidRDefault="003B1711" w:rsidP="003B1711">
      <w:pPr>
        <w:spacing w:after="0" w:line="240" w:lineRule="auto"/>
        <w:ind w:left="-142" w:right="-166" w:firstLine="709"/>
        <w:contextualSpacing/>
        <w:jc w:val="both"/>
        <w:rPr>
          <w:rFonts w:ascii="Times New Roman" w:hAnsi="Times New Roman"/>
          <w:sz w:val="24"/>
          <w:szCs w:val="24"/>
        </w:rPr>
      </w:pPr>
      <w:r w:rsidRPr="0058773C">
        <w:rPr>
          <w:rFonts w:ascii="Times New Roman" w:hAnsi="Times New Roman"/>
          <w:sz w:val="24"/>
          <w:szCs w:val="24"/>
        </w:rPr>
        <w:t xml:space="preserve">С 1 сентября 2023 года ведение волонтерского движения в ДО – это возможность решать </w:t>
      </w:r>
      <w:r>
        <w:rPr>
          <w:rFonts w:ascii="Times New Roman" w:hAnsi="Times New Roman"/>
          <w:sz w:val="24"/>
          <w:szCs w:val="24"/>
        </w:rPr>
        <w:t xml:space="preserve">задачи ФОП ДО, приобщать детей </w:t>
      </w:r>
      <w:r w:rsidRPr="0058773C">
        <w:rPr>
          <w:rFonts w:ascii="Times New Roman" w:hAnsi="Times New Roman"/>
          <w:sz w:val="24"/>
          <w:szCs w:val="24"/>
        </w:rPr>
        <w:t xml:space="preserve">к базовым </w:t>
      </w:r>
      <w:r>
        <w:rPr>
          <w:rFonts w:ascii="Times New Roman" w:hAnsi="Times New Roman"/>
          <w:sz w:val="24"/>
          <w:szCs w:val="24"/>
        </w:rPr>
        <w:t xml:space="preserve">духовно-нравственным </w:t>
      </w:r>
      <w:r w:rsidRPr="0058773C">
        <w:rPr>
          <w:rFonts w:ascii="Times New Roman" w:hAnsi="Times New Roman"/>
          <w:sz w:val="24"/>
          <w:szCs w:val="24"/>
        </w:rPr>
        <w:t xml:space="preserve">ценностям российского народа: созидательный труд, </w:t>
      </w:r>
      <w:r>
        <w:rPr>
          <w:rFonts w:ascii="Times New Roman" w:hAnsi="Times New Roman"/>
          <w:sz w:val="24"/>
          <w:szCs w:val="24"/>
        </w:rPr>
        <w:t>коллективизм</w:t>
      </w:r>
      <w:r w:rsidRPr="0058773C">
        <w:rPr>
          <w:rFonts w:ascii="Times New Roman" w:hAnsi="Times New Roman"/>
          <w:sz w:val="24"/>
          <w:szCs w:val="24"/>
        </w:rPr>
        <w:t xml:space="preserve">, гуманизм, милосердие, справедливость, взаимопомощь, </w:t>
      </w:r>
      <w:r>
        <w:rPr>
          <w:rFonts w:ascii="Times New Roman" w:hAnsi="Times New Roman"/>
          <w:sz w:val="24"/>
          <w:szCs w:val="24"/>
        </w:rPr>
        <w:t>преемственность поколений (ФОП ДО п. 14.2.</w:t>
      </w:r>
      <w:r w:rsidRPr="0058773C">
        <w:rPr>
          <w:rFonts w:ascii="Times New Roman" w:hAnsi="Times New Roman"/>
          <w:sz w:val="24"/>
          <w:szCs w:val="24"/>
        </w:rPr>
        <w:t>).</w:t>
      </w:r>
    </w:p>
    <w:p w:rsidR="003B1711" w:rsidRPr="0058773C" w:rsidRDefault="003B1711" w:rsidP="003B1711">
      <w:pPr>
        <w:spacing w:after="0" w:line="240" w:lineRule="auto"/>
        <w:ind w:left="-142" w:right="-166" w:firstLine="708"/>
        <w:contextualSpacing/>
        <w:jc w:val="both"/>
        <w:rPr>
          <w:rFonts w:ascii="Times New Roman" w:hAnsi="Times New Roman"/>
          <w:sz w:val="24"/>
          <w:szCs w:val="24"/>
        </w:rPr>
      </w:pPr>
      <w:r w:rsidRPr="0058773C">
        <w:rPr>
          <w:rFonts w:ascii="Times New Roman" w:hAnsi="Times New Roman"/>
          <w:sz w:val="24"/>
          <w:szCs w:val="24"/>
        </w:rPr>
        <w:t xml:space="preserve">Прежде, чем начать волонтерскую деятельность с детьми в нашем детском саду, нами было проведено анкетирование родителей обучающихся для того, чтобы выяснить их отношение к данному виду деятельности. Получив и проанализировав данные анкеты, мы выяснили, что лишь 55 % опрошенных знают про волонтерские отряды России и нашего региона, 73% </w:t>
      </w:r>
      <w:r>
        <w:rPr>
          <w:rFonts w:ascii="Times New Roman" w:hAnsi="Times New Roman"/>
          <w:sz w:val="24"/>
          <w:szCs w:val="24"/>
        </w:rPr>
        <w:t xml:space="preserve">родителей </w:t>
      </w:r>
      <w:r w:rsidRPr="00243818">
        <w:rPr>
          <w:rFonts w:ascii="Times New Roman" w:hAnsi="Times New Roman"/>
          <w:sz w:val="24"/>
          <w:szCs w:val="24"/>
        </w:rPr>
        <w:t xml:space="preserve">относятся положительно </w:t>
      </w:r>
      <w:r w:rsidRPr="0058773C">
        <w:rPr>
          <w:rFonts w:ascii="Times New Roman" w:hAnsi="Times New Roman"/>
          <w:sz w:val="24"/>
          <w:szCs w:val="24"/>
        </w:rPr>
        <w:t>к идее создания волонтерского отряда в саду и считают необходимым участие детей дошкольного возраста в деятельности волонтерского отряда</w:t>
      </w:r>
      <w:r>
        <w:rPr>
          <w:rFonts w:ascii="Times New Roman" w:hAnsi="Times New Roman"/>
          <w:sz w:val="24"/>
          <w:szCs w:val="24"/>
        </w:rPr>
        <w:t xml:space="preserve"> в условиях нашей группы</w:t>
      </w:r>
      <w:r w:rsidRPr="0058773C">
        <w:rPr>
          <w:rFonts w:ascii="Times New Roman" w:hAnsi="Times New Roman"/>
          <w:sz w:val="24"/>
          <w:szCs w:val="24"/>
        </w:rPr>
        <w:t xml:space="preserve">.  </w:t>
      </w:r>
    </w:p>
    <w:p w:rsidR="003B1711" w:rsidRDefault="003B1711" w:rsidP="003B1711">
      <w:pPr>
        <w:spacing w:after="0" w:line="240" w:lineRule="auto"/>
        <w:ind w:left="-142" w:right="-166"/>
        <w:contextualSpacing/>
        <w:jc w:val="both"/>
        <w:rPr>
          <w:rFonts w:ascii="Times New Roman" w:hAnsi="Times New Roman"/>
          <w:sz w:val="24"/>
          <w:szCs w:val="24"/>
        </w:rPr>
      </w:pPr>
      <w:r>
        <w:rPr>
          <w:rFonts w:ascii="Times New Roman" w:hAnsi="Times New Roman"/>
          <w:sz w:val="24"/>
          <w:szCs w:val="24"/>
        </w:rPr>
        <w:t xml:space="preserve">Организация волонтерского движения в нашей группе осуществлялась в 3 этапа : </w:t>
      </w:r>
    </w:p>
    <w:p w:rsidR="003B1711" w:rsidRDefault="003B1711" w:rsidP="003B1711">
      <w:pPr>
        <w:spacing w:after="0" w:line="240" w:lineRule="auto"/>
        <w:ind w:left="-142" w:right="-166"/>
        <w:contextualSpacing/>
        <w:jc w:val="both"/>
        <w:rPr>
          <w:rFonts w:ascii="Times New Roman" w:hAnsi="Times New Roman"/>
          <w:sz w:val="24"/>
          <w:szCs w:val="24"/>
        </w:rPr>
      </w:pPr>
      <w:r w:rsidRPr="00B367EF">
        <w:rPr>
          <w:rFonts w:ascii="Times New Roman" w:hAnsi="Times New Roman"/>
          <w:i/>
          <w:sz w:val="24"/>
          <w:szCs w:val="24"/>
        </w:rPr>
        <w:t>1 этап: организационный.</w:t>
      </w:r>
      <w:r>
        <w:rPr>
          <w:rFonts w:ascii="Times New Roman" w:hAnsi="Times New Roman"/>
          <w:sz w:val="24"/>
          <w:szCs w:val="24"/>
        </w:rPr>
        <w:t xml:space="preserve"> Его цель мотивировать детей на волонтерскую деятельность. Чтобы подготовить детей к волонтерской</w:t>
      </w:r>
      <w:r w:rsidRPr="0058773C">
        <w:rPr>
          <w:rFonts w:ascii="Times New Roman" w:hAnsi="Times New Roman"/>
          <w:sz w:val="24"/>
          <w:szCs w:val="24"/>
        </w:rPr>
        <w:t xml:space="preserve"> деятельности мы с д</w:t>
      </w:r>
      <w:r>
        <w:rPr>
          <w:rFonts w:ascii="Times New Roman" w:hAnsi="Times New Roman"/>
          <w:sz w:val="24"/>
          <w:szCs w:val="24"/>
        </w:rPr>
        <w:t>етьми начиная со старшей группы проводили беседы, смотрели мультфильмы и видеоролики по теме, проводили дидактические игры на развитие эмпатии</w:t>
      </w:r>
      <w:r w:rsidRPr="0058773C">
        <w:rPr>
          <w:rFonts w:ascii="Times New Roman" w:hAnsi="Times New Roman"/>
          <w:sz w:val="24"/>
          <w:szCs w:val="24"/>
        </w:rPr>
        <w:t>. Также читали детям художественную литературу о добре и справедливости.</w:t>
      </w:r>
      <w:r>
        <w:rPr>
          <w:rFonts w:ascii="Times New Roman" w:hAnsi="Times New Roman"/>
          <w:sz w:val="24"/>
          <w:szCs w:val="24"/>
        </w:rPr>
        <w:t xml:space="preserve"> Составили правила деятельности нашего движения «Волонтерики» и журнал просьб о помощи внутри детского сада, запланировали акции.</w:t>
      </w:r>
    </w:p>
    <w:p w:rsidR="003B1711" w:rsidRPr="00B367EF" w:rsidRDefault="003B1711" w:rsidP="003B1711">
      <w:pPr>
        <w:spacing w:after="0" w:line="240" w:lineRule="auto"/>
        <w:ind w:left="-142" w:right="-166"/>
        <w:contextualSpacing/>
        <w:jc w:val="both"/>
        <w:rPr>
          <w:rFonts w:ascii="Times New Roman" w:hAnsi="Times New Roman"/>
          <w:sz w:val="24"/>
          <w:szCs w:val="24"/>
        </w:rPr>
      </w:pPr>
      <w:r>
        <w:rPr>
          <w:rFonts w:ascii="Times New Roman" w:hAnsi="Times New Roman"/>
          <w:i/>
          <w:noProof/>
          <w:sz w:val="24"/>
          <w:szCs w:val="24"/>
          <w:lang w:eastAsia="ru-RU"/>
        </w:rPr>
        <w:drawing>
          <wp:anchor distT="0" distB="0" distL="114300" distR="114300" simplePos="0" relativeHeight="251731456" behindDoc="1" locked="0" layoutInCell="1" allowOverlap="1">
            <wp:simplePos x="0" y="0"/>
            <wp:positionH relativeFrom="margin">
              <wp:align>left</wp:align>
            </wp:positionH>
            <wp:positionV relativeFrom="paragraph">
              <wp:posOffset>99695</wp:posOffset>
            </wp:positionV>
            <wp:extent cx="2324735" cy="1743075"/>
            <wp:effectExtent l="19050" t="0" r="0" b="0"/>
            <wp:wrapTight wrapText="bothSides">
              <wp:wrapPolygon edited="0">
                <wp:start x="-177" y="0"/>
                <wp:lineTo x="-177" y="21482"/>
                <wp:lineTo x="21594" y="21482"/>
                <wp:lineTo x="21594" y="0"/>
                <wp:lineTo x="-177"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vjKKNl9iKw.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324735" cy="1743075"/>
                    </a:xfrm>
                    <a:prstGeom prst="rect">
                      <a:avLst/>
                    </a:prstGeom>
                  </pic:spPr>
                </pic:pic>
              </a:graphicData>
            </a:graphic>
          </wp:anchor>
        </w:drawing>
      </w:r>
      <w:r w:rsidRPr="00B367EF">
        <w:rPr>
          <w:rFonts w:ascii="Times New Roman" w:hAnsi="Times New Roman"/>
          <w:i/>
          <w:sz w:val="24"/>
          <w:szCs w:val="24"/>
        </w:rPr>
        <w:t>2 этап: практический.</w:t>
      </w:r>
      <w:r>
        <w:rPr>
          <w:rFonts w:ascii="Times New Roman" w:hAnsi="Times New Roman"/>
          <w:i/>
          <w:sz w:val="24"/>
          <w:szCs w:val="24"/>
        </w:rPr>
        <w:t xml:space="preserve"> </w:t>
      </w:r>
      <w:r>
        <w:rPr>
          <w:rFonts w:ascii="Times New Roman" w:hAnsi="Times New Roman"/>
          <w:sz w:val="24"/>
          <w:szCs w:val="24"/>
        </w:rPr>
        <w:t>Данный этап предполагает реализацию всех спланированных мероприятий. Вот некоторые из них:</w:t>
      </w:r>
    </w:p>
    <w:p w:rsidR="003B1711" w:rsidRDefault="003B1711" w:rsidP="003B1711">
      <w:pPr>
        <w:spacing w:after="0" w:line="240" w:lineRule="auto"/>
        <w:ind w:left="-142" w:right="-166"/>
        <w:contextualSpacing/>
        <w:jc w:val="both"/>
        <w:rPr>
          <w:rFonts w:ascii="Times New Roman" w:hAnsi="Times New Roman"/>
          <w:sz w:val="24"/>
          <w:szCs w:val="24"/>
        </w:rPr>
      </w:pPr>
      <w:r w:rsidRPr="0058773C">
        <w:rPr>
          <w:rFonts w:ascii="Times New Roman" w:hAnsi="Times New Roman"/>
          <w:sz w:val="24"/>
          <w:szCs w:val="24"/>
        </w:rPr>
        <w:t>- ребята помога</w:t>
      </w:r>
      <w:r>
        <w:rPr>
          <w:rFonts w:ascii="Times New Roman" w:hAnsi="Times New Roman"/>
          <w:sz w:val="24"/>
          <w:szCs w:val="24"/>
        </w:rPr>
        <w:t>ли</w:t>
      </w:r>
      <w:r w:rsidRPr="0058773C">
        <w:rPr>
          <w:rFonts w:ascii="Times New Roman" w:hAnsi="Times New Roman"/>
          <w:sz w:val="24"/>
          <w:szCs w:val="24"/>
        </w:rPr>
        <w:t xml:space="preserve"> воспитателям младших групп одевать малышей</w:t>
      </w:r>
      <w:r>
        <w:rPr>
          <w:rFonts w:ascii="Times New Roman" w:hAnsi="Times New Roman"/>
          <w:sz w:val="24"/>
          <w:szCs w:val="24"/>
        </w:rPr>
        <w:t>, выводить и заводить их с</w:t>
      </w:r>
      <w:r w:rsidRPr="0058773C">
        <w:rPr>
          <w:rFonts w:ascii="Times New Roman" w:hAnsi="Times New Roman"/>
          <w:sz w:val="24"/>
          <w:szCs w:val="24"/>
        </w:rPr>
        <w:t xml:space="preserve"> прогулк</w:t>
      </w:r>
      <w:r>
        <w:rPr>
          <w:rFonts w:ascii="Times New Roman" w:hAnsi="Times New Roman"/>
          <w:sz w:val="24"/>
          <w:szCs w:val="24"/>
        </w:rPr>
        <w:t>и</w:t>
      </w:r>
      <w:r w:rsidRPr="0058773C">
        <w:rPr>
          <w:rFonts w:ascii="Times New Roman" w:hAnsi="Times New Roman"/>
          <w:sz w:val="24"/>
          <w:szCs w:val="24"/>
        </w:rPr>
        <w:t xml:space="preserve">, а также </w:t>
      </w:r>
      <w:r>
        <w:rPr>
          <w:rFonts w:ascii="Times New Roman" w:hAnsi="Times New Roman"/>
          <w:sz w:val="24"/>
          <w:szCs w:val="24"/>
        </w:rPr>
        <w:t>являлись</w:t>
      </w:r>
      <w:r w:rsidRPr="0058773C">
        <w:rPr>
          <w:rFonts w:ascii="Times New Roman" w:hAnsi="Times New Roman"/>
          <w:sz w:val="24"/>
          <w:szCs w:val="24"/>
        </w:rPr>
        <w:t xml:space="preserve"> участниками акции «Книжки – малышки детям», приуроченной к Всемирному дню книги 23 апреля;</w:t>
      </w:r>
    </w:p>
    <w:p w:rsidR="003B1711" w:rsidRPr="0058773C" w:rsidRDefault="003B1711" w:rsidP="003B1711">
      <w:pPr>
        <w:spacing w:after="0" w:line="240" w:lineRule="auto"/>
        <w:ind w:left="-142" w:right="-166"/>
        <w:contextualSpacing/>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32480" behindDoc="1" locked="0" layoutInCell="1" allowOverlap="1">
            <wp:simplePos x="0" y="0"/>
            <wp:positionH relativeFrom="margin">
              <wp:posOffset>4602480</wp:posOffset>
            </wp:positionH>
            <wp:positionV relativeFrom="paragraph">
              <wp:posOffset>400685</wp:posOffset>
            </wp:positionV>
            <wp:extent cx="2295525" cy="1724025"/>
            <wp:effectExtent l="19050" t="0" r="9525" b="0"/>
            <wp:wrapTight wrapText="bothSides">
              <wp:wrapPolygon edited="0">
                <wp:start x="-179" y="0"/>
                <wp:lineTo x="-179" y="21481"/>
                <wp:lineTo x="21690" y="21481"/>
                <wp:lineTo x="21690" y="0"/>
                <wp:lineTo x="-179" y="0"/>
              </wp:wrapPolygon>
            </wp:wrapTight>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84I6EyQa1Q.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295525" cy="1724025"/>
                    </a:xfrm>
                    <a:prstGeom prst="rect">
                      <a:avLst/>
                    </a:prstGeom>
                  </pic:spPr>
                </pic:pic>
              </a:graphicData>
            </a:graphic>
          </wp:anchor>
        </w:drawing>
      </w:r>
      <w:r w:rsidRPr="0058773C">
        <w:rPr>
          <w:rFonts w:ascii="Times New Roman" w:hAnsi="Times New Roman"/>
          <w:sz w:val="24"/>
          <w:szCs w:val="24"/>
        </w:rPr>
        <w:t xml:space="preserve">- </w:t>
      </w:r>
      <w:r>
        <w:rPr>
          <w:rFonts w:ascii="Times New Roman" w:hAnsi="Times New Roman"/>
          <w:sz w:val="24"/>
          <w:szCs w:val="24"/>
        </w:rPr>
        <w:t>участвовали в организации</w:t>
      </w:r>
      <w:r w:rsidRPr="0058773C">
        <w:rPr>
          <w:rFonts w:ascii="Times New Roman" w:hAnsi="Times New Roman"/>
          <w:sz w:val="24"/>
          <w:szCs w:val="24"/>
        </w:rPr>
        <w:t xml:space="preserve"> досуг</w:t>
      </w:r>
      <w:r>
        <w:rPr>
          <w:rFonts w:ascii="Times New Roman" w:hAnsi="Times New Roman"/>
          <w:sz w:val="24"/>
          <w:szCs w:val="24"/>
        </w:rPr>
        <w:t>ов для людей</w:t>
      </w:r>
      <w:r w:rsidRPr="0058773C">
        <w:rPr>
          <w:rFonts w:ascii="Times New Roman" w:hAnsi="Times New Roman"/>
          <w:sz w:val="24"/>
          <w:szCs w:val="24"/>
        </w:rPr>
        <w:t xml:space="preserve"> пожилого возраста, </w:t>
      </w:r>
      <w:r>
        <w:rPr>
          <w:rFonts w:ascii="Times New Roman" w:hAnsi="Times New Roman"/>
          <w:sz w:val="24"/>
          <w:szCs w:val="24"/>
        </w:rPr>
        <w:t>которые проводят свое свободное время в к</w:t>
      </w:r>
      <w:r w:rsidRPr="0058773C">
        <w:rPr>
          <w:rFonts w:ascii="Times New Roman" w:hAnsi="Times New Roman"/>
          <w:sz w:val="24"/>
          <w:szCs w:val="24"/>
        </w:rPr>
        <w:t xml:space="preserve">омплексном центре социального обслуживания </w:t>
      </w:r>
      <w:r>
        <w:rPr>
          <w:rFonts w:ascii="Times New Roman" w:hAnsi="Times New Roman"/>
          <w:sz w:val="24"/>
          <w:szCs w:val="24"/>
        </w:rPr>
        <w:t>нашего города;</w:t>
      </w:r>
      <w:r w:rsidRPr="0058773C">
        <w:rPr>
          <w:rFonts w:ascii="Times New Roman" w:hAnsi="Times New Roman"/>
          <w:sz w:val="24"/>
          <w:szCs w:val="24"/>
        </w:rPr>
        <w:t xml:space="preserve"> </w:t>
      </w:r>
    </w:p>
    <w:p w:rsidR="003B1711" w:rsidRPr="0058773C" w:rsidRDefault="003B1711" w:rsidP="003B1711">
      <w:pPr>
        <w:spacing w:after="0" w:line="240" w:lineRule="auto"/>
        <w:ind w:left="-142" w:right="-166"/>
        <w:contextualSpacing/>
        <w:jc w:val="both"/>
        <w:rPr>
          <w:rFonts w:ascii="Times New Roman" w:hAnsi="Times New Roman"/>
          <w:sz w:val="24"/>
          <w:szCs w:val="24"/>
        </w:rPr>
      </w:pPr>
      <w:r w:rsidRPr="0058773C">
        <w:rPr>
          <w:rFonts w:ascii="Times New Roman" w:hAnsi="Times New Roman"/>
          <w:sz w:val="24"/>
          <w:szCs w:val="24"/>
        </w:rPr>
        <w:t xml:space="preserve">- ребята </w:t>
      </w:r>
      <w:r>
        <w:rPr>
          <w:rFonts w:ascii="Times New Roman" w:hAnsi="Times New Roman"/>
          <w:sz w:val="24"/>
          <w:szCs w:val="24"/>
        </w:rPr>
        <w:t>являлись</w:t>
      </w:r>
      <w:r w:rsidRPr="0058773C">
        <w:rPr>
          <w:rFonts w:ascii="Times New Roman" w:hAnsi="Times New Roman"/>
          <w:sz w:val="24"/>
          <w:szCs w:val="24"/>
        </w:rPr>
        <w:t xml:space="preserve"> участниками акции по сбору </w:t>
      </w:r>
      <w:r>
        <w:rPr>
          <w:rFonts w:ascii="Times New Roman" w:hAnsi="Times New Roman"/>
          <w:sz w:val="24"/>
          <w:szCs w:val="24"/>
        </w:rPr>
        <w:t xml:space="preserve">овощей </w:t>
      </w:r>
      <w:r w:rsidRPr="0058773C">
        <w:rPr>
          <w:rFonts w:ascii="Times New Roman" w:hAnsi="Times New Roman"/>
          <w:sz w:val="24"/>
          <w:szCs w:val="24"/>
        </w:rPr>
        <w:t>для конн</w:t>
      </w:r>
      <w:r>
        <w:rPr>
          <w:rFonts w:ascii="Times New Roman" w:hAnsi="Times New Roman"/>
          <w:sz w:val="24"/>
          <w:szCs w:val="24"/>
        </w:rPr>
        <w:t>ого клуба «Чародей», и в этом нам активно помогали</w:t>
      </w:r>
      <w:r w:rsidRPr="0058773C">
        <w:rPr>
          <w:rFonts w:ascii="Times New Roman" w:hAnsi="Times New Roman"/>
          <w:sz w:val="24"/>
          <w:szCs w:val="24"/>
        </w:rPr>
        <w:t xml:space="preserve"> родители;</w:t>
      </w:r>
    </w:p>
    <w:p w:rsidR="003B1711" w:rsidRDefault="003B1711" w:rsidP="003B1711">
      <w:pPr>
        <w:spacing w:after="0" w:line="240" w:lineRule="auto"/>
        <w:ind w:left="-142" w:right="-166"/>
        <w:contextualSpacing/>
        <w:jc w:val="both"/>
        <w:rPr>
          <w:rFonts w:ascii="Times New Roman" w:hAnsi="Times New Roman"/>
          <w:sz w:val="24"/>
          <w:szCs w:val="24"/>
        </w:rPr>
      </w:pPr>
      <w:r>
        <w:rPr>
          <w:rFonts w:ascii="Times New Roman" w:hAnsi="Times New Roman"/>
          <w:sz w:val="24"/>
          <w:szCs w:val="24"/>
        </w:rPr>
        <w:t>- участвовали</w:t>
      </w:r>
      <w:r w:rsidRPr="0058773C">
        <w:rPr>
          <w:rFonts w:ascii="Times New Roman" w:hAnsi="Times New Roman"/>
          <w:sz w:val="24"/>
          <w:szCs w:val="24"/>
        </w:rPr>
        <w:t xml:space="preserve"> в таких </w:t>
      </w:r>
      <w:r>
        <w:rPr>
          <w:rFonts w:ascii="Times New Roman" w:hAnsi="Times New Roman"/>
          <w:sz w:val="24"/>
          <w:szCs w:val="24"/>
        </w:rPr>
        <w:t xml:space="preserve">социальных </w:t>
      </w:r>
      <w:r w:rsidRPr="0058773C">
        <w:rPr>
          <w:rFonts w:ascii="Times New Roman" w:hAnsi="Times New Roman"/>
          <w:sz w:val="24"/>
          <w:szCs w:val="24"/>
        </w:rPr>
        <w:t>акциях, как «Посылка солдату», «Крышечки на благо», «Со</w:t>
      </w:r>
      <w:r>
        <w:rPr>
          <w:rFonts w:ascii="Times New Roman" w:hAnsi="Times New Roman"/>
          <w:sz w:val="24"/>
          <w:szCs w:val="24"/>
        </w:rPr>
        <w:t>бери макулатуру, спаси дерево»</w:t>
      </w:r>
      <w:r w:rsidRPr="0058773C">
        <w:rPr>
          <w:rFonts w:ascii="Times New Roman" w:hAnsi="Times New Roman"/>
          <w:sz w:val="24"/>
          <w:szCs w:val="24"/>
        </w:rPr>
        <w:t>, конечно</w:t>
      </w:r>
      <w:r>
        <w:rPr>
          <w:rFonts w:ascii="Times New Roman" w:hAnsi="Times New Roman"/>
          <w:sz w:val="24"/>
          <w:szCs w:val="24"/>
        </w:rPr>
        <w:t xml:space="preserve"> проходили</w:t>
      </w:r>
      <w:r w:rsidRPr="0058773C">
        <w:rPr>
          <w:rFonts w:ascii="Times New Roman" w:hAnsi="Times New Roman"/>
          <w:sz w:val="24"/>
          <w:szCs w:val="24"/>
        </w:rPr>
        <w:t>, не без помощи родных;</w:t>
      </w:r>
    </w:p>
    <w:p w:rsidR="003B1711" w:rsidRDefault="003B1711" w:rsidP="003B1711">
      <w:pPr>
        <w:spacing w:after="0" w:line="240" w:lineRule="auto"/>
        <w:ind w:left="-142" w:right="-166"/>
        <w:contextualSpacing/>
        <w:jc w:val="both"/>
        <w:rPr>
          <w:rFonts w:ascii="Times New Roman" w:hAnsi="Times New Roman"/>
          <w:sz w:val="24"/>
          <w:szCs w:val="24"/>
        </w:rPr>
      </w:pPr>
      <w:r>
        <w:rPr>
          <w:rFonts w:ascii="Times New Roman" w:hAnsi="Times New Roman"/>
          <w:sz w:val="24"/>
          <w:szCs w:val="24"/>
        </w:rPr>
        <w:t>-</w:t>
      </w:r>
      <w:r w:rsidRPr="001A5B89">
        <w:rPr>
          <w:rFonts w:ascii="Times New Roman" w:hAnsi="Times New Roman"/>
          <w:sz w:val="24"/>
          <w:szCs w:val="24"/>
        </w:rPr>
        <w:t>наши дети,</w:t>
      </w:r>
      <w:r>
        <w:rPr>
          <w:rFonts w:ascii="Times New Roman" w:hAnsi="Times New Roman"/>
          <w:sz w:val="24"/>
          <w:szCs w:val="24"/>
        </w:rPr>
        <w:t xml:space="preserve"> официально посвященные в ряды Э</w:t>
      </w:r>
      <w:r w:rsidRPr="001A5B89">
        <w:rPr>
          <w:rFonts w:ascii="Times New Roman" w:hAnsi="Times New Roman"/>
          <w:sz w:val="24"/>
          <w:szCs w:val="24"/>
        </w:rPr>
        <w:t>колят,</w:t>
      </w:r>
      <w:r>
        <w:rPr>
          <w:rFonts w:ascii="Times New Roman" w:hAnsi="Times New Roman"/>
          <w:sz w:val="24"/>
          <w:szCs w:val="24"/>
        </w:rPr>
        <w:t xml:space="preserve"> регулярно участвовали в трудовом десанте «Чистый участок-чистый детский сад», дети ухаживали</w:t>
      </w:r>
      <w:r w:rsidRPr="001A5B89">
        <w:rPr>
          <w:rFonts w:ascii="Times New Roman" w:hAnsi="Times New Roman"/>
          <w:sz w:val="24"/>
          <w:szCs w:val="24"/>
        </w:rPr>
        <w:t xml:space="preserve"> за растениями «зимнего сада» в холле ДОУ</w:t>
      </w:r>
      <w:r>
        <w:rPr>
          <w:rFonts w:ascii="Times New Roman" w:hAnsi="Times New Roman"/>
          <w:sz w:val="24"/>
          <w:szCs w:val="24"/>
        </w:rPr>
        <w:t xml:space="preserve">, </w:t>
      </w:r>
      <w:r w:rsidRPr="0058773C">
        <w:rPr>
          <w:rFonts w:ascii="Times New Roman" w:hAnsi="Times New Roman"/>
          <w:sz w:val="24"/>
          <w:szCs w:val="24"/>
        </w:rPr>
        <w:t>в зимний период в</w:t>
      </w:r>
      <w:r>
        <w:rPr>
          <w:rFonts w:ascii="Times New Roman" w:hAnsi="Times New Roman"/>
          <w:sz w:val="24"/>
          <w:szCs w:val="24"/>
        </w:rPr>
        <w:t>ремени на занятиях изготавливали</w:t>
      </w:r>
      <w:r w:rsidRPr="0058773C">
        <w:rPr>
          <w:rFonts w:ascii="Times New Roman" w:hAnsi="Times New Roman"/>
          <w:sz w:val="24"/>
          <w:szCs w:val="24"/>
        </w:rPr>
        <w:t xml:space="preserve"> съедобные кормуш</w:t>
      </w:r>
      <w:r>
        <w:rPr>
          <w:rFonts w:ascii="Times New Roman" w:hAnsi="Times New Roman"/>
          <w:sz w:val="24"/>
          <w:szCs w:val="24"/>
        </w:rPr>
        <w:t>ки для птиц, постоянно пополняли</w:t>
      </w:r>
      <w:r w:rsidRPr="0058773C">
        <w:rPr>
          <w:rFonts w:ascii="Times New Roman" w:hAnsi="Times New Roman"/>
          <w:sz w:val="24"/>
          <w:szCs w:val="24"/>
        </w:rPr>
        <w:t xml:space="preserve"> семенами и кусочками овощей кормушки на территории нашего </w:t>
      </w:r>
      <w:r>
        <w:rPr>
          <w:rFonts w:ascii="Times New Roman" w:hAnsi="Times New Roman"/>
          <w:sz w:val="24"/>
          <w:szCs w:val="24"/>
        </w:rPr>
        <w:t xml:space="preserve">экологического </w:t>
      </w:r>
      <w:r w:rsidRPr="0058773C">
        <w:rPr>
          <w:rFonts w:ascii="Times New Roman" w:hAnsi="Times New Roman"/>
          <w:sz w:val="24"/>
          <w:szCs w:val="24"/>
        </w:rPr>
        <w:t>терренкура</w:t>
      </w:r>
      <w:r>
        <w:rPr>
          <w:rFonts w:ascii="Times New Roman" w:hAnsi="Times New Roman"/>
          <w:sz w:val="24"/>
          <w:szCs w:val="24"/>
        </w:rPr>
        <w:t>;</w:t>
      </w:r>
    </w:p>
    <w:p w:rsidR="003B1711" w:rsidRDefault="003B1711" w:rsidP="003B1711">
      <w:pPr>
        <w:spacing w:after="0" w:line="240" w:lineRule="auto"/>
        <w:ind w:left="-142" w:right="-166"/>
        <w:contextualSpacing/>
        <w:jc w:val="both"/>
        <w:rPr>
          <w:rFonts w:ascii="Times New Roman" w:hAnsi="Times New Roman"/>
          <w:sz w:val="24"/>
          <w:szCs w:val="24"/>
        </w:rPr>
      </w:pPr>
      <w:r>
        <w:rPr>
          <w:rFonts w:ascii="Times New Roman" w:hAnsi="Times New Roman"/>
          <w:sz w:val="24"/>
          <w:szCs w:val="24"/>
        </w:rPr>
        <w:t>-участвовали в акции «Снежный десант», помогали нашему дворнику расчищать дорожки в заснеженную зиму;</w:t>
      </w:r>
    </w:p>
    <w:p w:rsidR="003B1711" w:rsidRDefault="003B1711" w:rsidP="003B1711">
      <w:pPr>
        <w:spacing w:after="0" w:line="240" w:lineRule="auto"/>
        <w:ind w:left="-142" w:right="-166"/>
        <w:contextualSpacing/>
        <w:jc w:val="both"/>
        <w:rPr>
          <w:rFonts w:ascii="Times New Roman" w:hAnsi="Times New Roman"/>
          <w:sz w:val="24"/>
          <w:szCs w:val="24"/>
        </w:rPr>
      </w:pPr>
      <w:r>
        <w:rPr>
          <w:rFonts w:ascii="Times New Roman" w:hAnsi="Times New Roman"/>
          <w:sz w:val="24"/>
          <w:szCs w:val="24"/>
        </w:rPr>
        <w:t>- ребята являлись</w:t>
      </w:r>
      <w:r w:rsidRPr="0058773C">
        <w:rPr>
          <w:rFonts w:ascii="Times New Roman" w:hAnsi="Times New Roman"/>
          <w:sz w:val="24"/>
          <w:szCs w:val="24"/>
        </w:rPr>
        <w:t xml:space="preserve"> участниками акции</w:t>
      </w:r>
      <w:r>
        <w:rPr>
          <w:rFonts w:ascii="Times New Roman" w:hAnsi="Times New Roman"/>
          <w:sz w:val="24"/>
          <w:szCs w:val="24"/>
        </w:rPr>
        <w:t xml:space="preserve"> «Капелька здоровья», где вместе с воспитателями создавали памятки для сотрудников детского сада и родителей по профилактике простудных заболеваний.</w:t>
      </w:r>
    </w:p>
    <w:p w:rsidR="003B1711" w:rsidRDefault="003B1711" w:rsidP="003B1711">
      <w:pPr>
        <w:spacing w:after="0" w:line="240" w:lineRule="auto"/>
        <w:ind w:left="-142" w:right="-166"/>
        <w:contextualSpacing/>
        <w:jc w:val="both"/>
        <w:rPr>
          <w:rFonts w:ascii="Times New Roman" w:hAnsi="Times New Roman"/>
          <w:sz w:val="24"/>
          <w:szCs w:val="24"/>
        </w:rPr>
      </w:pPr>
      <w:r w:rsidRPr="00C87D88">
        <w:rPr>
          <w:rFonts w:ascii="Times New Roman" w:hAnsi="Times New Roman"/>
          <w:sz w:val="24"/>
          <w:szCs w:val="24"/>
        </w:rPr>
        <w:t>Всю деятел</w:t>
      </w:r>
      <w:r>
        <w:rPr>
          <w:rFonts w:ascii="Times New Roman" w:hAnsi="Times New Roman"/>
          <w:sz w:val="24"/>
          <w:szCs w:val="24"/>
        </w:rPr>
        <w:t>ьность нашего отряда мы освещали</w:t>
      </w:r>
      <w:r w:rsidRPr="00C87D88">
        <w:rPr>
          <w:rFonts w:ascii="Times New Roman" w:hAnsi="Times New Roman"/>
          <w:sz w:val="24"/>
          <w:szCs w:val="24"/>
        </w:rPr>
        <w:t xml:space="preserve"> в социальных сетях, а именно </w:t>
      </w:r>
      <w:r>
        <w:rPr>
          <w:rFonts w:ascii="Times New Roman" w:hAnsi="Times New Roman"/>
          <w:sz w:val="24"/>
          <w:szCs w:val="24"/>
        </w:rPr>
        <w:t>в группе «</w:t>
      </w:r>
      <w:r w:rsidRPr="00C87D88">
        <w:rPr>
          <w:rFonts w:ascii="Times New Roman" w:hAnsi="Times New Roman"/>
          <w:sz w:val="24"/>
          <w:szCs w:val="24"/>
        </w:rPr>
        <w:t>ВКонтакте</w:t>
      </w:r>
      <w:r>
        <w:rPr>
          <w:rFonts w:ascii="Times New Roman" w:hAnsi="Times New Roman"/>
          <w:sz w:val="24"/>
          <w:szCs w:val="24"/>
        </w:rPr>
        <w:t>»</w:t>
      </w:r>
      <w:bookmarkStart w:id="0" w:name="_GoBack"/>
      <w:bookmarkEnd w:id="0"/>
      <w:r w:rsidRPr="00C87D88">
        <w:rPr>
          <w:rFonts w:ascii="Times New Roman" w:hAnsi="Times New Roman"/>
          <w:sz w:val="24"/>
          <w:szCs w:val="24"/>
        </w:rPr>
        <w:t xml:space="preserve">. </w:t>
      </w:r>
    </w:p>
    <w:p w:rsidR="003B1711" w:rsidRPr="00C87D88" w:rsidRDefault="003B1711" w:rsidP="003B1711">
      <w:pPr>
        <w:spacing w:after="0" w:line="240" w:lineRule="auto"/>
        <w:ind w:left="-142" w:right="-166"/>
        <w:contextualSpacing/>
        <w:jc w:val="both"/>
        <w:rPr>
          <w:rFonts w:ascii="Times New Roman" w:hAnsi="Times New Roman"/>
          <w:sz w:val="24"/>
          <w:szCs w:val="24"/>
        </w:rPr>
      </w:pPr>
      <w:r w:rsidRPr="00C87D88">
        <w:rPr>
          <w:rFonts w:ascii="Times New Roman" w:hAnsi="Times New Roman"/>
          <w:i/>
          <w:sz w:val="24"/>
          <w:szCs w:val="24"/>
        </w:rPr>
        <w:t>3 этап: заключительный</w:t>
      </w:r>
      <w:r>
        <w:rPr>
          <w:rFonts w:ascii="Times New Roman" w:hAnsi="Times New Roman"/>
          <w:sz w:val="24"/>
          <w:szCs w:val="24"/>
        </w:rPr>
        <w:t>. Подведение итогов нашего движения «Волонтерики» за учебный год, создание видеоролика для детей и родителей «Волонтерики спешат на помощь», презентация его на родительском собрании.</w:t>
      </w:r>
      <w:r w:rsidRPr="00C87D88">
        <w:rPr>
          <w:rFonts w:ascii="Times New Roman" w:hAnsi="Times New Roman"/>
          <w:sz w:val="24"/>
          <w:szCs w:val="24"/>
        </w:rPr>
        <w:t xml:space="preserve"> </w:t>
      </w:r>
    </w:p>
    <w:p w:rsidR="003B1711" w:rsidRDefault="003B1711" w:rsidP="003B1711">
      <w:pPr>
        <w:spacing w:after="0" w:line="240" w:lineRule="auto"/>
        <w:contextualSpacing/>
        <w:jc w:val="both"/>
        <w:rPr>
          <w:rFonts w:ascii="Times New Roman" w:hAnsi="Times New Roman"/>
          <w:sz w:val="24"/>
          <w:szCs w:val="24"/>
        </w:rPr>
      </w:pPr>
    </w:p>
    <w:p w:rsidR="003B1711" w:rsidRDefault="003B1711" w:rsidP="003B1711">
      <w:pPr>
        <w:pStyle w:val="ab"/>
        <w:jc w:val="right"/>
        <w:rPr>
          <w:rFonts w:ascii="Times New Roman" w:hAnsi="Times New Roman" w:cs="Times New Roman"/>
          <w:i/>
          <w:sz w:val="24"/>
          <w:szCs w:val="24"/>
        </w:rPr>
      </w:pPr>
    </w:p>
    <w:p w:rsidR="003B1711" w:rsidRPr="003B1711" w:rsidRDefault="003B1711" w:rsidP="003B1711">
      <w:pPr>
        <w:pStyle w:val="ab"/>
        <w:jc w:val="right"/>
        <w:rPr>
          <w:rFonts w:ascii="Times New Roman" w:hAnsi="Times New Roman" w:cs="Times New Roman"/>
          <w:i/>
          <w:sz w:val="24"/>
          <w:szCs w:val="24"/>
        </w:rPr>
      </w:pPr>
      <w:r w:rsidRPr="003B1711">
        <w:rPr>
          <w:rFonts w:ascii="Times New Roman" w:hAnsi="Times New Roman" w:cs="Times New Roman"/>
          <w:i/>
          <w:sz w:val="24"/>
          <w:szCs w:val="24"/>
        </w:rPr>
        <w:t>Корельская Надежда Михайловна, воспитатель МДОУ «Детский сад «Радуга»</w:t>
      </w:r>
    </w:p>
    <w:p w:rsidR="00966C8B" w:rsidRDefault="00966C8B" w:rsidP="00170F5A">
      <w:pPr>
        <w:spacing w:after="0" w:line="240" w:lineRule="auto"/>
        <w:rPr>
          <w:rFonts w:ascii="Times New Roman" w:hAnsi="Times New Roman"/>
          <w:color w:val="C00000"/>
          <w:sz w:val="28"/>
          <w:szCs w:val="28"/>
        </w:rPr>
      </w:pPr>
    </w:p>
    <w:p w:rsidR="003B1711" w:rsidRDefault="003B1711" w:rsidP="00170F5A">
      <w:pPr>
        <w:spacing w:after="0" w:line="240" w:lineRule="auto"/>
        <w:rPr>
          <w:rFonts w:ascii="Times New Roman" w:hAnsi="Times New Roman"/>
          <w:color w:val="C00000"/>
          <w:sz w:val="28"/>
          <w:szCs w:val="28"/>
        </w:rPr>
      </w:pPr>
    </w:p>
    <w:p w:rsidR="003B1711" w:rsidRDefault="003B1711" w:rsidP="003B1711">
      <w:pPr>
        <w:jc w:val="center"/>
        <w:rPr>
          <w:rFonts w:ascii="Times New Roman" w:hAnsi="Times New Roman"/>
          <w:b/>
          <w:color w:val="FF0000"/>
          <w:sz w:val="32"/>
          <w:szCs w:val="32"/>
        </w:rPr>
      </w:pPr>
      <w:r>
        <w:rPr>
          <w:rFonts w:ascii="Times New Roman" w:hAnsi="Times New Roman"/>
          <w:b/>
          <w:noProof/>
          <w:color w:val="FF0000"/>
          <w:sz w:val="32"/>
          <w:szCs w:val="32"/>
          <w:lang w:eastAsia="ru-RU"/>
        </w:rPr>
        <w:lastRenderedPageBreak/>
        <w:pict>
          <v:shape id="_x0000_s1048" type="#_x0000_t172" style="position:absolute;left:0;text-align:left;margin-left:.25pt;margin-top:-11.5pt;width:227.7pt;height:31.55pt;z-index:251739648" adj="6924" fillcolor="red" strokecolor="#c9f">
            <v:fill color2="#c0c"/>
            <v:shadow on="t" color="#99f" opacity="52429f" offset="3pt,3pt"/>
            <v:textpath style="font-family:&quot;Impact&quot;;v-text-kern:t" trim="t" fitpath="t" string="Из опыта работы"/>
            <w10:wrap type="square"/>
          </v:shape>
        </w:pict>
      </w:r>
    </w:p>
    <w:p w:rsidR="003B1711" w:rsidRPr="003B1711" w:rsidRDefault="003B1711" w:rsidP="003B1711">
      <w:pPr>
        <w:jc w:val="center"/>
        <w:rPr>
          <w:rFonts w:ascii="Times New Roman" w:hAnsi="Times New Roman"/>
          <w:b/>
          <w:color w:val="C00000"/>
          <w:sz w:val="32"/>
          <w:szCs w:val="32"/>
        </w:rPr>
      </w:pPr>
      <w:r w:rsidRPr="003B1711">
        <w:rPr>
          <w:rFonts w:ascii="Times New Roman" w:hAnsi="Times New Roman"/>
          <w:b/>
          <w:color w:val="C00000"/>
          <w:sz w:val="32"/>
          <w:szCs w:val="32"/>
        </w:rPr>
        <w:t>Развитие мелкой моторики у дошкольников в процессе продуктивной деятельности.</w:t>
      </w:r>
    </w:p>
    <w:p w:rsidR="003B1711" w:rsidRDefault="003B1711" w:rsidP="003B1711">
      <w:pPr>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35552" behindDoc="0" locked="0" layoutInCell="1" allowOverlap="1">
            <wp:simplePos x="0" y="0"/>
            <wp:positionH relativeFrom="column">
              <wp:posOffset>4088130</wp:posOffset>
            </wp:positionH>
            <wp:positionV relativeFrom="paragraph">
              <wp:posOffset>1229995</wp:posOffset>
            </wp:positionV>
            <wp:extent cx="2762250" cy="1554480"/>
            <wp:effectExtent l="19050" t="0" r="0" b="0"/>
            <wp:wrapThrough wrapText="bothSides">
              <wp:wrapPolygon edited="0">
                <wp:start x="-149" y="0"/>
                <wp:lineTo x="-149" y="21441"/>
                <wp:lineTo x="21600" y="21441"/>
                <wp:lineTo x="21600" y="0"/>
                <wp:lineTo x="-149" y="0"/>
              </wp:wrapPolygon>
            </wp:wrapThrough>
            <wp:docPr id="2" name="Рисунок 1" descr="C:\Users\ДС24\Desktop\IMG_20250408_1721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24\Desktop\IMG_20250408_172134_1.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1554480"/>
                    </a:xfrm>
                    <a:prstGeom prst="rect">
                      <a:avLst/>
                    </a:prstGeom>
                    <a:noFill/>
                    <a:ln>
                      <a:noFill/>
                    </a:ln>
                  </pic:spPr>
                </pic:pic>
              </a:graphicData>
            </a:graphic>
          </wp:anchor>
        </w:drawing>
      </w:r>
      <w:r w:rsidRPr="00787EF7">
        <w:rPr>
          <w:rFonts w:ascii="Times New Roman" w:hAnsi="Times New Roman"/>
          <w:sz w:val="28"/>
          <w:szCs w:val="28"/>
        </w:rPr>
        <w:t xml:space="preserve">Развитие мелкой моторики у детей дошкольного возраста очень важная задача для педагогов и родителей. Только в совместной постоянной и систематической работе можно добиться положительных результатов. Развитию мелкой моторики способствуют различные виды продуктивной деятельности: рисование, лепка, аппликация, конструирование, плетение, вязание, бисероплетение. </w:t>
      </w:r>
    </w:p>
    <w:p w:rsidR="003B1711" w:rsidRDefault="003B1711" w:rsidP="003B1711">
      <w:pPr>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37600" behindDoc="0" locked="0" layoutInCell="1" allowOverlap="1">
            <wp:simplePos x="0" y="0"/>
            <wp:positionH relativeFrom="column">
              <wp:posOffset>5154930</wp:posOffset>
            </wp:positionH>
            <wp:positionV relativeFrom="paragraph">
              <wp:posOffset>2298700</wp:posOffset>
            </wp:positionV>
            <wp:extent cx="1695450" cy="2562225"/>
            <wp:effectExtent l="19050" t="0" r="0" b="0"/>
            <wp:wrapThrough wrapText="bothSides">
              <wp:wrapPolygon edited="0">
                <wp:start x="-243" y="0"/>
                <wp:lineTo x="-243" y="21520"/>
                <wp:lineTo x="21600" y="21520"/>
                <wp:lineTo x="21600" y="0"/>
                <wp:lineTo x="-243" y="0"/>
              </wp:wrapPolygon>
            </wp:wrapThrough>
            <wp:docPr id="3" name="Рисунок 3" descr="C:\Users\ДС24\Desktop\IMG_20250415_09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С24\Desktop\IMG_20250415_094446.jpg"/>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156"/>
                    <a:stretch/>
                  </pic:blipFill>
                  <pic:spPr bwMode="auto">
                    <a:xfrm>
                      <a:off x="0" y="0"/>
                      <a:ext cx="1695450" cy="2562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noProof/>
          <w:sz w:val="28"/>
          <w:szCs w:val="28"/>
          <w:lang w:eastAsia="ru-RU"/>
        </w:rPr>
        <w:drawing>
          <wp:anchor distT="0" distB="0" distL="114300" distR="114300" simplePos="0" relativeHeight="251738624" behindDoc="0" locked="0" layoutInCell="1" allowOverlap="1">
            <wp:simplePos x="0" y="0"/>
            <wp:positionH relativeFrom="column">
              <wp:posOffset>-169545</wp:posOffset>
            </wp:positionH>
            <wp:positionV relativeFrom="paragraph">
              <wp:posOffset>955675</wp:posOffset>
            </wp:positionV>
            <wp:extent cx="1609725" cy="2376170"/>
            <wp:effectExtent l="19050" t="0" r="9525" b="0"/>
            <wp:wrapThrough wrapText="bothSides">
              <wp:wrapPolygon edited="0">
                <wp:start x="-256" y="0"/>
                <wp:lineTo x="-256" y="21473"/>
                <wp:lineTo x="21728" y="21473"/>
                <wp:lineTo x="21728" y="0"/>
                <wp:lineTo x="-256" y="0"/>
              </wp:wrapPolygon>
            </wp:wrapThrough>
            <wp:docPr id="4" name="Рисунок 4" descr="C:\Users\ДС24\Desktop\IMG_20250325_17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С24\Desktop\IMG_20250325_170536.jp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750"/>
                    <a:stretch/>
                  </pic:blipFill>
                  <pic:spPr bwMode="auto">
                    <a:xfrm>
                      <a:off x="0" y="0"/>
                      <a:ext cx="1609725" cy="2376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87EF7">
        <w:rPr>
          <w:rFonts w:ascii="Times New Roman" w:hAnsi="Times New Roman"/>
          <w:sz w:val="28"/>
          <w:szCs w:val="28"/>
        </w:rPr>
        <w:t xml:space="preserve">Благодаря рисованию у дошкольников развивается зрительно - двигательная координация, совершенствуется мелкая моторика кистей и пальцев рук. Включение в работу с детьми нетрадиционных техник рисования и творческого конструирования позволяет развивать сенсорную сферу не только через исследование свойств изображённых предметов и выполнения соответствующих действий, но и работу с разными живописными материалами. </w:t>
      </w:r>
    </w:p>
    <w:p w:rsidR="003B1711" w:rsidRDefault="003B1711" w:rsidP="003B1711">
      <w:pPr>
        <w:ind w:firstLine="708"/>
        <w:jc w:val="both"/>
        <w:rPr>
          <w:rFonts w:ascii="Times New Roman" w:hAnsi="Times New Roman"/>
          <w:sz w:val="28"/>
          <w:szCs w:val="28"/>
        </w:rPr>
      </w:pPr>
      <w:r w:rsidRPr="00787EF7">
        <w:rPr>
          <w:rFonts w:ascii="Times New Roman" w:hAnsi="Times New Roman"/>
          <w:sz w:val="28"/>
          <w:szCs w:val="28"/>
        </w:rPr>
        <w:t xml:space="preserve">Нетрадиционная аппликация как вид продуктивной деятельности способствует приобретению практических умений, развитию мелких и точных движений кисти рук. </w:t>
      </w:r>
    </w:p>
    <w:p w:rsidR="003B1711" w:rsidRDefault="003B1711" w:rsidP="003B1711">
      <w:pPr>
        <w:ind w:firstLine="708"/>
        <w:jc w:val="both"/>
        <w:rPr>
          <w:rFonts w:ascii="Times New Roman" w:hAnsi="Times New Roman"/>
          <w:sz w:val="28"/>
          <w:szCs w:val="28"/>
        </w:rPr>
      </w:pPr>
      <w:r w:rsidRPr="00787EF7">
        <w:rPr>
          <w:rFonts w:ascii="Times New Roman" w:hAnsi="Times New Roman"/>
          <w:noProof/>
          <w:sz w:val="28"/>
          <w:szCs w:val="28"/>
          <w:lang w:eastAsia="ru-RU"/>
        </w:rPr>
        <w:drawing>
          <wp:anchor distT="0" distB="0" distL="114300" distR="114300" simplePos="0" relativeHeight="251736576" behindDoc="0" locked="0" layoutInCell="1" allowOverlap="1">
            <wp:simplePos x="0" y="0"/>
            <wp:positionH relativeFrom="column">
              <wp:posOffset>-15875</wp:posOffset>
            </wp:positionH>
            <wp:positionV relativeFrom="paragraph">
              <wp:posOffset>29210</wp:posOffset>
            </wp:positionV>
            <wp:extent cx="2141220" cy="2087245"/>
            <wp:effectExtent l="0" t="0" r="0" b="8255"/>
            <wp:wrapThrough wrapText="bothSides">
              <wp:wrapPolygon edited="0">
                <wp:start x="0" y="0"/>
                <wp:lineTo x="0" y="21488"/>
                <wp:lineTo x="21331" y="21488"/>
                <wp:lineTo x="21331" y="0"/>
                <wp:lineTo x="0" y="0"/>
              </wp:wrapPolygon>
            </wp:wrapThrough>
            <wp:docPr id="8" name="Рисунок 2" descr="C:\Users\ДС24\Desktop\IMG_20250331_17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С24\Desktop\IMG_20250331_171248.jp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00" b="32656"/>
                    <a:stretch/>
                  </pic:blipFill>
                  <pic:spPr bwMode="auto">
                    <a:xfrm>
                      <a:off x="0" y="0"/>
                      <a:ext cx="2141220" cy="20872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87EF7">
        <w:rPr>
          <w:rFonts w:ascii="Times New Roman" w:hAnsi="Times New Roman"/>
          <w:sz w:val="28"/>
          <w:szCs w:val="28"/>
        </w:rPr>
        <w:t xml:space="preserve">Самым осязательным видом продуктивной деятельности является лепка. Основным инструментом в лепке являются руки. Дети осваивая приёмы работы с материалом учатся раскатывать, сплющивать, вытягивать, прищипывать, оттягивать. </w:t>
      </w:r>
    </w:p>
    <w:p w:rsidR="003B1711" w:rsidRDefault="003B1711" w:rsidP="003B1711">
      <w:pPr>
        <w:ind w:firstLine="708"/>
        <w:jc w:val="both"/>
        <w:rPr>
          <w:rFonts w:ascii="Times New Roman" w:hAnsi="Times New Roman"/>
          <w:b/>
          <w:sz w:val="28"/>
          <w:szCs w:val="28"/>
        </w:rPr>
      </w:pPr>
    </w:p>
    <w:p w:rsidR="003B1711" w:rsidRDefault="003B1711" w:rsidP="003B1711">
      <w:pPr>
        <w:ind w:firstLine="708"/>
        <w:jc w:val="both"/>
        <w:rPr>
          <w:rFonts w:ascii="Times New Roman" w:hAnsi="Times New Roman"/>
          <w:b/>
          <w:sz w:val="28"/>
          <w:szCs w:val="28"/>
        </w:rPr>
      </w:pPr>
      <w:r w:rsidRPr="00F86203">
        <w:rPr>
          <w:rFonts w:ascii="Times New Roman" w:hAnsi="Times New Roman"/>
          <w:b/>
          <w:sz w:val="28"/>
          <w:szCs w:val="28"/>
        </w:rPr>
        <w:t>Таким образом, в процессе овладения детьми продуктивными видами деятельности, развивается мелкая моторика.</w:t>
      </w:r>
    </w:p>
    <w:p w:rsidR="003B1711" w:rsidRPr="00F86203" w:rsidRDefault="003B1711" w:rsidP="003B1711">
      <w:pPr>
        <w:spacing w:after="0"/>
        <w:ind w:firstLine="709"/>
        <w:jc w:val="right"/>
        <w:rPr>
          <w:rFonts w:ascii="Times New Roman" w:hAnsi="Times New Roman"/>
          <w:sz w:val="26"/>
          <w:szCs w:val="26"/>
        </w:rPr>
      </w:pPr>
      <w:r w:rsidRPr="00F86203">
        <w:rPr>
          <w:rFonts w:ascii="Times New Roman" w:hAnsi="Times New Roman"/>
          <w:sz w:val="26"/>
          <w:szCs w:val="26"/>
        </w:rPr>
        <w:t>Шарова Людмила Алексеевна,</w:t>
      </w:r>
    </w:p>
    <w:p w:rsidR="003B1711" w:rsidRPr="00F86203" w:rsidRDefault="003B1711" w:rsidP="003B1711">
      <w:pPr>
        <w:spacing w:after="0"/>
        <w:ind w:firstLine="709"/>
        <w:jc w:val="right"/>
        <w:rPr>
          <w:rFonts w:ascii="Times New Roman" w:hAnsi="Times New Roman"/>
          <w:i/>
          <w:sz w:val="26"/>
          <w:szCs w:val="26"/>
        </w:rPr>
      </w:pPr>
      <w:r w:rsidRPr="00F86203">
        <w:rPr>
          <w:rFonts w:ascii="Times New Roman" w:hAnsi="Times New Roman"/>
          <w:i/>
          <w:sz w:val="26"/>
          <w:szCs w:val="26"/>
        </w:rPr>
        <w:t>воспитатель МДОУ «Детский сад «Лесовичок»</w:t>
      </w:r>
    </w:p>
    <w:p w:rsidR="003B1711" w:rsidRPr="003B1711" w:rsidRDefault="003B1711" w:rsidP="00170F5A">
      <w:pPr>
        <w:spacing w:after="0" w:line="240" w:lineRule="auto"/>
        <w:rPr>
          <w:rFonts w:ascii="Times New Roman" w:hAnsi="Times New Roman"/>
          <w:color w:val="C00000"/>
          <w:sz w:val="28"/>
          <w:szCs w:val="28"/>
        </w:rPr>
      </w:pPr>
    </w:p>
    <w:p w:rsidR="00966C8B" w:rsidRDefault="00966C8B" w:rsidP="00170F5A">
      <w:pPr>
        <w:spacing w:after="0" w:line="240" w:lineRule="auto"/>
        <w:rPr>
          <w:rFonts w:ascii="Times New Roman" w:hAnsi="Times New Roman"/>
          <w:b/>
          <w:color w:val="C00000"/>
          <w:sz w:val="28"/>
          <w:szCs w:val="28"/>
        </w:rPr>
      </w:pPr>
    </w:p>
    <w:p w:rsidR="00254B8F" w:rsidRPr="00733642" w:rsidRDefault="00254B8F" w:rsidP="00733642">
      <w:pPr>
        <w:tabs>
          <w:tab w:val="left" w:pos="3180"/>
        </w:tabs>
        <w:rPr>
          <w:rFonts w:ascii="Times New Roman" w:hAnsi="Times New Roman"/>
          <w:sz w:val="24"/>
          <w:szCs w:val="24"/>
        </w:rPr>
      </w:pPr>
    </w:p>
    <w:sectPr w:rsidR="00254B8F" w:rsidRPr="00733642" w:rsidSect="00D67FA8">
      <w:headerReference w:type="default" r:id="rId19"/>
      <w:pgSz w:w="11906" w:h="16838"/>
      <w:pgMar w:top="284" w:right="566" w:bottom="284" w:left="567" w:header="34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07A" w:rsidRDefault="00D8207A" w:rsidP="008361CF">
      <w:pPr>
        <w:spacing w:after="0" w:line="240" w:lineRule="auto"/>
      </w:pPr>
      <w:r>
        <w:separator/>
      </w:r>
    </w:p>
  </w:endnote>
  <w:endnote w:type="continuationSeparator" w:id="1">
    <w:p w:rsidR="00D8207A" w:rsidRDefault="00D8207A" w:rsidP="008361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07A" w:rsidRDefault="00D8207A" w:rsidP="008361CF">
      <w:pPr>
        <w:spacing w:after="0" w:line="240" w:lineRule="auto"/>
      </w:pPr>
      <w:r>
        <w:separator/>
      </w:r>
    </w:p>
  </w:footnote>
  <w:footnote w:type="continuationSeparator" w:id="1">
    <w:p w:rsidR="00D8207A" w:rsidRDefault="00D8207A" w:rsidP="008361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C6F" w:rsidRDefault="00D8207A" w:rsidP="00A66C6F">
    <w:pPr>
      <w:pStyle w:val="a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CB5F"/>
      </v:shape>
    </w:pict>
  </w:numPicBullet>
  <w:abstractNum w:abstractNumId="0">
    <w:nsid w:val="0175272C"/>
    <w:multiLevelType w:val="hybridMultilevel"/>
    <w:tmpl w:val="DD7EA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9B6F3F"/>
    <w:multiLevelType w:val="hybridMultilevel"/>
    <w:tmpl w:val="4AE6EBDA"/>
    <w:lvl w:ilvl="0" w:tplc="559011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7B9274B"/>
    <w:multiLevelType w:val="hybridMultilevel"/>
    <w:tmpl w:val="F8F8F2E2"/>
    <w:lvl w:ilvl="0" w:tplc="6B38D0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FF63A2"/>
    <w:multiLevelType w:val="hybridMultilevel"/>
    <w:tmpl w:val="EE5E4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13654E"/>
    <w:multiLevelType w:val="hybridMultilevel"/>
    <w:tmpl w:val="6E029DB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ADA3EFA"/>
    <w:multiLevelType w:val="hybridMultilevel"/>
    <w:tmpl w:val="61BAB62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147681E"/>
    <w:multiLevelType w:val="hybridMultilevel"/>
    <w:tmpl w:val="4BDA72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B8730C6"/>
    <w:multiLevelType w:val="hybridMultilevel"/>
    <w:tmpl w:val="2DB02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6"/>
  </w:num>
  <w:num w:numId="5">
    <w:abstractNumId w:val="3"/>
  </w:num>
  <w:num w:numId="6">
    <w:abstractNumId w:val="7"/>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3389F"/>
    <w:rsid w:val="00016AC1"/>
    <w:rsid w:val="00045C84"/>
    <w:rsid w:val="00086A6E"/>
    <w:rsid w:val="000C1D34"/>
    <w:rsid w:val="000C4A6A"/>
    <w:rsid w:val="000D5C4E"/>
    <w:rsid w:val="00170F5A"/>
    <w:rsid w:val="001917EE"/>
    <w:rsid w:val="001E3F5A"/>
    <w:rsid w:val="0021441A"/>
    <w:rsid w:val="00234746"/>
    <w:rsid w:val="00234DCF"/>
    <w:rsid w:val="00254B8F"/>
    <w:rsid w:val="00291EE7"/>
    <w:rsid w:val="002A622C"/>
    <w:rsid w:val="003B1711"/>
    <w:rsid w:val="003F1248"/>
    <w:rsid w:val="004C3F2B"/>
    <w:rsid w:val="004D69BD"/>
    <w:rsid w:val="0054160F"/>
    <w:rsid w:val="005441FF"/>
    <w:rsid w:val="00560E0B"/>
    <w:rsid w:val="00575B88"/>
    <w:rsid w:val="005B76C1"/>
    <w:rsid w:val="00600E34"/>
    <w:rsid w:val="007237E6"/>
    <w:rsid w:val="00725426"/>
    <w:rsid w:val="00733642"/>
    <w:rsid w:val="007650FB"/>
    <w:rsid w:val="007729A0"/>
    <w:rsid w:val="00824617"/>
    <w:rsid w:val="008361CF"/>
    <w:rsid w:val="008834DD"/>
    <w:rsid w:val="00892E88"/>
    <w:rsid w:val="009423BA"/>
    <w:rsid w:val="00947D2A"/>
    <w:rsid w:val="00966C8B"/>
    <w:rsid w:val="00973A51"/>
    <w:rsid w:val="009B5144"/>
    <w:rsid w:val="009E1BC4"/>
    <w:rsid w:val="009E71D2"/>
    <w:rsid w:val="00A150DF"/>
    <w:rsid w:val="00A235CB"/>
    <w:rsid w:val="00AA5701"/>
    <w:rsid w:val="00B008C5"/>
    <w:rsid w:val="00B01A62"/>
    <w:rsid w:val="00B50FE8"/>
    <w:rsid w:val="00BD2144"/>
    <w:rsid w:val="00D15A4A"/>
    <w:rsid w:val="00D41DB8"/>
    <w:rsid w:val="00D462A4"/>
    <w:rsid w:val="00D67FA8"/>
    <w:rsid w:val="00D8207A"/>
    <w:rsid w:val="00DD57AB"/>
    <w:rsid w:val="00E87578"/>
    <w:rsid w:val="00EA3DB0"/>
    <w:rsid w:val="00EB3953"/>
    <w:rsid w:val="00F01461"/>
    <w:rsid w:val="00F20892"/>
    <w:rsid w:val="00F3389F"/>
    <w:rsid w:val="00F758F1"/>
    <w:rsid w:val="00F851EE"/>
    <w:rsid w:val="00FD74AC"/>
    <w:rsid w:val="00FE0F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89F"/>
    <w:pPr>
      <w:suppressAutoHyphens/>
    </w:pPr>
    <w:rPr>
      <w:rFonts w:ascii="Calibri" w:eastAsia="Calibri" w:hAnsi="Calibri" w:cs="Times New Roman"/>
      <w:lang w:eastAsia="zh-CN"/>
    </w:rPr>
  </w:style>
  <w:style w:type="paragraph" w:styleId="1">
    <w:name w:val="heading 1"/>
    <w:basedOn w:val="a"/>
    <w:next w:val="a"/>
    <w:link w:val="10"/>
    <w:uiPriority w:val="9"/>
    <w:qFormat/>
    <w:rsid w:val="00086A6E"/>
    <w:pPr>
      <w:keepNext/>
      <w:keepLines/>
      <w:suppressAutoHyphens w:val="0"/>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3389F"/>
    <w:pPr>
      <w:tabs>
        <w:tab w:val="center" w:pos="4677"/>
        <w:tab w:val="right" w:pos="9355"/>
      </w:tabs>
    </w:pPr>
  </w:style>
  <w:style w:type="character" w:customStyle="1" w:styleId="a4">
    <w:name w:val="Верхний колонтитул Знак"/>
    <w:basedOn w:val="a0"/>
    <w:link w:val="a3"/>
    <w:rsid w:val="00F3389F"/>
    <w:rPr>
      <w:rFonts w:ascii="Calibri" w:eastAsia="Calibri" w:hAnsi="Calibri" w:cs="Times New Roman"/>
      <w:lang w:eastAsia="zh-CN"/>
    </w:rPr>
  </w:style>
  <w:style w:type="paragraph" w:customStyle="1" w:styleId="c0">
    <w:name w:val="c0"/>
    <w:basedOn w:val="a"/>
    <w:rsid w:val="00F3389F"/>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F3389F"/>
  </w:style>
  <w:style w:type="character" w:customStyle="1" w:styleId="c3">
    <w:name w:val="c3"/>
    <w:basedOn w:val="a0"/>
    <w:rsid w:val="00F3389F"/>
  </w:style>
  <w:style w:type="paragraph" w:styleId="a5">
    <w:name w:val="List Paragraph"/>
    <w:basedOn w:val="a"/>
    <w:uiPriority w:val="34"/>
    <w:qFormat/>
    <w:rsid w:val="00F3389F"/>
    <w:pPr>
      <w:suppressAutoHyphens w:val="0"/>
      <w:ind w:left="720"/>
      <w:contextualSpacing/>
    </w:pPr>
    <w:rPr>
      <w:lang w:eastAsia="en-US"/>
    </w:rPr>
  </w:style>
  <w:style w:type="paragraph" w:customStyle="1" w:styleId="c5">
    <w:name w:val="c5"/>
    <w:basedOn w:val="a"/>
    <w:rsid w:val="00F3389F"/>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styleId="a6">
    <w:name w:val="Normal (Web)"/>
    <w:basedOn w:val="a"/>
    <w:uiPriority w:val="99"/>
    <w:unhideWhenUsed/>
    <w:rsid w:val="00F3389F"/>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170F5A"/>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170F5A"/>
  </w:style>
  <w:style w:type="character" w:styleId="a7">
    <w:name w:val="Strong"/>
    <w:basedOn w:val="a0"/>
    <w:uiPriority w:val="22"/>
    <w:qFormat/>
    <w:rsid w:val="00973A51"/>
    <w:rPr>
      <w:b/>
      <w:bCs/>
    </w:rPr>
  </w:style>
  <w:style w:type="character" w:customStyle="1" w:styleId="10">
    <w:name w:val="Заголовок 1 Знак"/>
    <w:basedOn w:val="a0"/>
    <w:link w:val="1"/>
    <w:uiPriority w:val="9"/>
    <w:rsid w:val="00086A6E"/>
    <w:rPr>
      <w:rFonts w:asciiTheme="majorHAnsi" w:eastAsiaTheme="majorEastAsia" w:hAnsiTheme="majorHAnsi" w:cstheme="majorBidi"/>
      <w:b/>
      <w:bCs/>
      <w:color w:val="365F91" w:themeColor="accent1" w:themeShade="BF"/>
      <w:sz w:val="28"/>
      <w:szCs w:val="28"/>
      <w:lang w:eastAsia="ru-RU"/>
    </w:rPr>
  </w:style>
  <w:style w:type="character" w:customStyle="1" w:styleId="vkitposttextroot--jrdml">
    <w:name w:val="vkitposttext__root--jrdml"/>
    <w:basedOn w:val="a0"/>
    <w:rsid w:val="00D462A4"/>
  </w:style>
  <w:style w:type="character" w:styleId="a8">
    <w:name w:val="Hyperlink"/>
    <w:basedOn w:val="a0"/>
    <w:uiPriority w:val="99"/>
    <w:semiHidden/>
    <w:unhideWhenUsed/>
    <w:rsid w:val="00D462A4"/>
    <w:rPr>
      <w:color w:val="0000FF"/>
      <w:u w:val="single"/>
    </w:rPr>
  </w:style>
  <w:style w:type="paragraph" w:styleId="a9">
    <w:name w:val="Balloon Text"/>
    <w:basedOn w:val="a"/>
    <w:link w:val="aa"/>
    <w:uiPriority w:val="99"/>
    <w:semiHidden/>
    <w:unhideWhenUsed/>
    <w:rsid w:val="00D462A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462A4"/>
    <w:rPr>
      <w:rFonts w:ascii="Tahoma" w:eastAsia="Calibri" w:hAnsi="Tahoma" w:cs="Tahoma"/>
      <w:sz w:val="16"/>
      <w:szCs w:val="16"/>
      <w:lang w:eastAsia="zh-CN"/>
    </w:rPr>
  </w:style>
  <w:style w:type="paragraph" w:customStyle="1" w:styleId="c32">
    <w:name w:val="c32"/>
    <w:basedOn w:val="a"/>
    <w:rsid w:val="00966C8B"/>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5">
    <w:name w:val="c35"/>
    <w:basedOn w:val="a0"/>
    <w:rsid w:val="00966C8B"/>
  </w:style>
  <w:style w:type="character" w:customStyle="1" w:styleId="c26">
    <w:name w:val="c26"/>
    <w:basedOn w:val="a0"/>
    <w:rsid w:val="00966C8B"/>
  </w:style>
  <w:style w:type="paragraph" w:styleId="ab">
    <w:name w:val="footer"/>
    <w:basedOn w:val="a"/>
    <w:link w:val="ac"/>
    <w:uiPriority w:val="99"/>
    <w:unhideWhenUsed/>
    <w:rsid w:val="003B1711"/>
    <w:pPr>
      <w:tabs>
        <w:tab w:val="center" w:pos="4677"/>
        <w:tab w:val="right" w:pos="9355"/>
      </w:tabs>
      <w:suppressAutoHyphens w:val="0"/>
      <w:spacing w:after="0" w:line="240" w:lineRule="auto"/>
    </w:pPr>
    <w:rPr>
      <w:rFonts w:asciiTheme="minorHAnsi" w:eastAsiaTheme="minorHAnsi" w:hAnsiTheme="minorHAnsi" w:cstheme="minorBidi"/>
      <w:lang w:eastAsia="en-US"/>
    </w:rPr>
  </w:style>
  <w:style w:type="character" w:customStyle="1" w:styleId="ac">
    <w:name w:val="Нижний колонтитул Знак"/>
    <w:basedOn w:val="a0"/>
    <w:link w:val="ab"/>
    <w:uiPriority w:val="99"/>
    <w:rsid w:val="003B1711"/>
  </w:style>
</w:styles>
</file>

<file path=word/webSettings.xml><?xml version="1.0" encoding="utf-8"?>
<w:webSettings xmlns:r="http://schemas.openxmlformats.org/officeDocument/2006/relationships" xmlns:w="http://schemas.openxmlformats.org/wordprocessingml/2006/main">
  <w:divs>
    <w:div w:id="741677868">
      <w:bodyDiv w:val="1"/>
      <w:marLeft w:val="0"/>
      <w:marRight w:val="0"/>
      <w:marTop w:val="0"/>
      <w:marBottom w:val="0"/>
      <w:divBdr>
        <w:top w:val="none" w:sz="0" w:space="0" w:color="auto"/>
        <w:left w:val="none" w:sz="0" w:space="0" w:color="auto"/>
        <w:bottom w:val="none" w:sz="0" w:space="0" w:color="auto"/>
        <w:right w:val="none" w:sz="0" w:space="0" w:color="auto"/>
      </w:divBdr>
    </w:div>
    <w:div w:id="1343701984">
      <w:bodyDiv w:val="1"/>
      <w:marLeft w:val="0"/>
      <w:marRight w:val="0"/>
      <w:marTop w:val="0"/>
      <w:marBottom w:val="0"/>
      <w:divBdr>
        <w:top w:val="none" w:sz="0" w:space="0" w:color="auto"/>
        <w:left w:val="none" w:sz="0" w:space="0" w:color="auto"/>
        <w:bottom w:val="none" w:sz="0" w:space="0" w:color="auto"/>
        <w:right w:val="none" w:sz="0" w:space="0" w:color="auto"/>
      </w:divBdr>
    </w:div>
    <w:div w:id="1827283031">
      <w:bodyDiv w:val="1"/>
      <w:marLeft w:val="0"/>
      <w:marRight w:val="0"/>
      <w:marTop w:val="0"/>
      <w:marBottom w:val="0"/>
      <w:divBdr>
        <w:top w:val="none" w:sz="0" w:space="0" w:color="auto"/>
        <w:left w:val="none" w:sz="0" w:space="0" w:color="auto"/>
        <w:bottom w:val="none" w:sz="0" w:space="0" w:color="auto"/>
        <w:right w:val="none" w:sz="0" w:space="0" w:color="auto"/>
      </w:divBdr>
      <w:divsChild>
        <w:div w:id="1704820043">
          <w:marLeft w:val="0"/>
          <w:marRight w:val="0"/>
          <w:marTop w:val="0"/>
          <w:marBottom w:val="0"/>
          <w:divBdr>
            <w:top w:val="none" w:sz="0" w:space="0" w:color="auto"/>
            <w:left w:val="none" w:sz="0" w:space="0" w:color="auto"/>
            <w:bottom w:val="none" w:sz="0" w:space="0" w:color="auto"/>
            <w:right w:val="none" w:sz="0" w:space="0" w:color="auto"/>
          </w:divBdr>
        </w:div>
        <w:div w:id="1498764372">
          <w:marLeft w:val="0"/>
          <w:marRight w:val="0"/>
          <w:marTop w:val="0"/>
          <w:marBottom w:val="0"/>
          <w:divBdr>
            <w:top w:val="none" w:sz="0" w:space="0" w:color="auto"/>
            <w:left w:val="none" w:sz="0" w:space="0" w:color="auto"/>
            <w:bottom w:val="none" w:sz="0" w:space="0" w:color="auto"/>
            <w:right w:val="none" w:sz="0" w:space="0" w:color="auto"/>
          </w:divBdr>
        </w:div>
        <w:div w:id="764424692">
          <w:marLeft w:val="0"/>
          <w:marRight w:val="0"/>
          <w:marTop w:val="0"/>
          <w:marBottom w:val="0"/>
          <w:divBdr>
            <w:top w:val="none" w:sz="0" w:space="0" w:color="auto"/>
            <w:left w:val="none" w:sz="0" w:space="0" w:color="auto"/>
            <w:bottom w:val="none" w:sz="0" w:space="0" w:color="auto"/>
            <w:right w:val="none" w:sz="0" w:space="0" w:color="auto"/>
          </w:divBdr>
        </w:div>
        <w:div w:id="1658726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EF12B-6937-4814-A434-868814502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4</Pages>
  <Words>1464</Words>
  <Characters>8347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9792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16</cp:revision>
  <dcterms:created xsi:type="dcterms:W3CDTF">2025-03-31T11:17:00Z</dcterms:created>
  <dcterms:modified xsi:type="dcterms:W3CDTF">2025-05-22T07:45:00Z</dcterms:modified>
</cp:coreProperties>
</file>