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E3B888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45F2C">
        <w:rPr>
          <w:rFonts w:ascii="Times New Roman" w:hAnsi="Times New Roman" w:cs="Times New Roman"/>
          <w:sz w:val="24"/>
          <w:szCs w:val="28"/>
        </w:rPr>
        <w:t>ЗАКЛЮЧЕНИЕ</w:t>
      </w:r>
    </w:p>
    <w:p w14:paraId="1D2B13D9" w14:textId="77777777" w:rsidR="003B15A9" w:rsidRPr="00E92E3D" w:rsidRDefault="00E92E3D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92E3D">
        <w:rPr>
          <w:rFonts w:ascii="Times New Roman" w:hAnsi="Times New Roman" w:cs="Times New Roman"/>
          <w:sz w:val="24"/>
          <w:szCs w:val="22"/>
        </w:rPr>
        <w:t xml:space="preserve">о результатах </w:t>
      </w:r>
      <w:r w:rsidR="00C05AEF" w:rsidRPr="00E92E3D">
        <w:rPr>
          <w:rFonts w:ascii="Times New Roman" w:hAnsi="Times New Roman" w:cs="Times New Roman"/>
          <w:sz w:val="24"/>
          <w:szCs w:val="22"/>
        </w:rPr>
        <w:t>общественных обсуждений</w:t>
      </w:r>
    </w:p>
    <w:p w14:paraId="18A52887" w14:textId="77777777" w:rsidR="003B15A9" w:rsidRPr="003B15A9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14:paraId="13107B78" w14:textId="3488E548" w:rsidR="00DD3205" w:rsidRPr="00755A40" w:rsidRDefault="00AF3B5E" w:rsidP="00DD3205">
      <w:pPr>
        <w:pStyle w:val="ConsPlusNonformat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22 января 2024 г.</w:t>
      </w:r>
    </w:p>
    <w:bookmarkEnd w:id="0"/>
    <w:p w14:paraId="7A5D5573" w14:textId="77777777" w:rsidR="003B15A9" w:rsidRPr="003B15A9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3B15A9">
        <w:rPr>
          <w:rFonts w:ascii="Times New Roman" w:hAnsi="Times New Roman" w:cs="Times New Roman"/>
          <w:sz w:val="28"/>
          <w:szCs w:val="28"/>
          <w:vertAlign w:val="superscript"/>
        </w:rPr>
        <w:t>дата оформления заключения</w:t>
      </w:r>
    </w:p>
    <w:p w14:paraId="69A41915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14:paraId="576321A7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18"/>
        </w:rPr>
      </w:pPr>
      <w:r w:rsidRPr="00445F2C">
        <w:rPr>
          <w:rFonts w:ascii="Times New Roman" w:hAnsi="Times New Roman" w:cs="Times New Roman"/>
          <w:sz w:val="24"/>
          <w:szCs w:val="28"/>
        </w:rPr>
        <w:t>I. Общие сведения об общественных обсуждениях</w:t>
      </w:r>
    </w:p>
    <w:p w14:paraId="110EFA82" w14:textId="77777777" w:rsidR="003B15A9" w:rsidRPr="003B15A9" w:rsidRDefault="003B15A9" w:rsidP="003B15A9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1"/>
        <w:gridCol w:w="4483"/>
      </w:tblGrid>
      <w:tr w:rsidR="003B15A9" w:rsidRPr="003B15A9" w14:paraId="6F085D9B" w14:textId="77777777" w:rsidTr="003B15A9">
        <w:tc>
          <w:tcPr>
            <w:tcW w:w="4531" w:type="dxa"/>
          </w:tcPr>
          <w:p w14:paraId="06AD03DA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проекта, рассмотренного на общественных обсуждениях</w:t>
            </w:r>
          </w:p>
        </w:tc>
        <w:tc>
          <w:tcPr>
            <w:tcW w:w="4483" w:type="dxa"/>
          </w:tcPr>
          <w:p w14:paraId="367985A2" w14:textId="34DA7A90" w:rsidR="003B15A9" w:rsidRPr="00445F2C" w:rsidRDefault="00335FAB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CE6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>внесени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изменений в генеральный план</w:t>
            </w:r>
            <w:r w:rsidRPr="0023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Архангельской области «Город </w:t>
            </w:r>
            <w:proofErr w:type="spellStart"/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>Новодвинск</w:t>
            </w:r>
            <w:proofErr w:type="spellEnd"/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A6CD3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проект Генерального плана)</w:t>
            </w:r>
          </w:p>
        </w:tc>
      </w:tr>
      <w:tr w:rsidR="003B15A9" w:rsidRPr="003B15A9" w14:paraId="272E8575" w14:textId="77777777" w:rsidTr="003B15A9">
        <w:tc>
          <w:tcPr>
            <w:tcW w:w="4531" w:type="dxa"/>
          </w:tcPr>
          <w:p w14:paraId="2EFC07A2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2. Организатор общественных обсуждений</w:t>
            </w:r>
          </w:p>
        </w:tc>
        <w:tc>
          <w:tcPr>
            <w:tcW w:w="4483" w:type="dxa"/>
          </w:tcPr>
          <w:p w14:paraId="15BDA34D" w14:textId="77777777" w:rsidR="003B15A9" w:rsidRPr="003B15A9" w:rsidRDefault="00445F2C" w:rsidP="00C70D0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F2C">
              <w:rPr>
                <w:rFonts w:ascii="Times New Roman" w:hAnsi="Times New Roman" w:cs="Times New Roman"/>
                <w:sz w:val="24"/>
              </w:rPr>
              <w:t>Комиссия по подготовке проект</w:t>
            </w:r>
            <w:r w:rsidR="00C70D0B">
              <w:rPr>
                <w:rFonts w:ascii="Times New Roman" w:hAnsi="Times New Roman" w:cs="Times New Roman"/>
                <w:sz w:val="24"/>
              </w:rPr>
              <w:t>ов</w:t>
            </w:r>
            <w:r w:rsidRPr="00445F2C">
              <w:rPr>
                <w:rFonts w:ascii="Times New Roman" w:hAnsi="Times New Roman" w:cs="Times New Roman"/>
                <w:sz w:val="24"/>
              </w:rPr>
              <w:t xml:space="preserve"> правил землепользования и застройки муниципальн</w:t>
            </w:r>
            <w:r w:rsidR="00C70D0B">
              <w:rPr>
                <w:rFonts w:ascii="Times New Roman" w:hAnsi="Times New Roman" w:cs="Times New Roman"/>
                <w:sz w:val="24"/>
              </w:rPr>
              <w:t>ых</w:t>
            </w:r>
            <w:r w:rsidRPr="00445F2C">
              <w:rPr>
                <w:rFonts w:ascii="Times New Roman" w:hAnsi="Times New Roman" w:cs="Times New Roman"/>
                <w:sz w:val="24"/>
              </w:rPr>
              <w:t xml:space="preserve"> образовани</w:t>
            </w:r>
            <w:r w:rsidR="00C70D0B">
              <w:rPr>
                <w:rFonts w:ascii="Times New Roman" w:hAnsi="Times New Roman" w:cs="Times New Roman"/>
                <w:sz w:val="24"/>
              </w:rPr>
              <w:t>й</w:t>
            </w:r>
            <w:r w:rsidRPr="00445F2C">
              <w:rPr>
                <w:rFonts w:ascii="Times New Roman" w:hAnsi="Times New Roman" w:cs="Times New Roman"/>
                <w:sz w:val="24"/>
              </w:rPr>
              <w:t xml:space="preserve"> Архангельской области</w:t>
            </w:r>
          </w:p>
        </w:tc>
      </w:tr>
      <w:tr w:rsidR="003B15A9" w:rsidRPr="003B15A9" w14:paraId="3E9A9E59" w14:textId="77777777" w:rsidTr="003B15A9">
        <w:tc>
          <w:tcPr>
            <w:tcW w:w="4531" w:type="dxa"/>
          </w:tcPr>
          <w:p w14:paraId="3EC2B418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3. Информация о территории, в пределах которой проводились общественные обсуждения, и сроке проведения общественных обсуждений</w:t>
            </w:r>
          </w:p>
        </w:tc>
        <w:tc>
          <w:tcPr>
            <w:tcW w:w="4483" w:type="dxa"/>
          </w:tcPr>
          <w:p w14:paraId="072BBAE7" w14:textId="675930BE" w:rsidR="00215412" w:rsidRDefault="00215412" w:rsidP="00335FA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412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Архангельской области «Город </w:t>
            </w:r>
            <w:proofErr w:type="spellStart"/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>Новодвинск</w:t>
            </w:r>
            <w:proofErr w:type="spellEnd"/>
            <w:r w:rsidR="000A44EA" w:rsidRPr="000A44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30996" w:rsidRPr="00030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0996" w:rsidRPr="00231CE6">
              <w:rPr>
                <w:rFonts w:ascii="Times New Roman" w:hAnsi="Times New Roman" w:cs="Times New Roman"/>
                <w:sz w:val="24"/>
                <w:szCs w:val="24"/>
              </w:rPr>
              <w:t xml:space="preserve">(все населенные пункты </w:t>
            </w:r>
            <w:r w:rsidR="00030996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="00030996" w:rsidRPr="00231C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8377E0" w14:textId="5DBA0780" w:rsidR="003B15A9" w:rsidRPr="003B15A9" w:rsidRDefault="00335FAB" w:rsidP="00FA6C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DBD">
              <w:rPr>
                <w:rFonts w:ascii="Times New Roman" w:hAnsi="Times New Roman" w:cs="Times New Roman"/>
                <w:sz w:val="24"/>
                <w:szCs w:val="24"/>
              </w:rPr>
              <w:t>Срок проведения общественных</w:t>
            </w:r>
            <w:r w:rsidR="00FE6B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обсуждений по проекту </w:t>
            </w:r>
            <w:r w:rsidR="00A83455" w:rsidRPr="001D7E6A">
              <w:rPr>
                <w:rFonts w:ascii="Times New Roman" w:hAnsi="Times New Roman" w:cs="Times New Roman"/>
                <w:sz w:val="24"/>
                <w:szCs w:val="24"/>
              </w:rPr>
              <w:t>генеральн</w:t>
            </w:r>
            <w:r w:rsidR="00FA6CD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3455" w:rsidRPr="001D7E6A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FA6CD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15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A6CD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</w:t>
            </w:r>
            <w:r w:rsidR="0021541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215412">
              <w:rPr>
                <w:rFonts w:ascii="Times New Roman" w:hAnsi="Times New Roman" w:cs="Times New Roman"/>
                <w:sz w:val="24"/>
                <w:szCs w:val="24"/>
              </w:rPr>
              <w:t>ней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(с 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A6C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2023 г. по 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92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  <w:r w:rsidRPr="00092B9F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2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8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2B9F">
              <w:rPr>
                <w:rFonts w:ascii="Times New Roman" w:hAnsi="Times New Roman" w:cs="Times New Roman"/>
                <w:sz w:val="24"/>
                <w:szCs w:val="24"/>
              </w:rPr>
              <w:t>г.).</w:t>
            </w:r>
          </w:p>
        </w:tc>
      </w:tr>
      <w:tr w:rsidR="003B15A9" w:rsidRPr="003B15A9" w14:paraId="1A158D63" w14:textId="77777777" w:rsidTr="003B15A9">
        <w:tc>
          <w:tcPr>
            <w:tcW w:w="4531" w:type="dxa"/>
          </w:tcPr>
          <w:p w14:paraId="4CB98B3B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4. Сведения о количестве участников общественных обсуждений, принявших участие в общественных обсуждениях</w:t>
            </w:r>
          </w:p>
        </w:tc>
        <w:tc>
          <w:tcPr>
            <w:tcW w:w="4483" w:type="dxa"/>
          </w:tcPr>
          <w:p w14:paraId="051F3A8B" w14:textId="6F295089" w:rsidR="003B15A9" w:rsidRPr="009824D8" w:rsidRDefault="00030996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9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9824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824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3B15A9" w:rsidRPr="003B15A9" w14:paraId="230A2367" w14:textId="77777777" w:rsidTr="003B15A9">
        <w:tc>
          <w:tcPr>
            <w:tcW w:w="4531" w:type="dxa"/>
          </w:tcPr>
          <w:p w14:paraId="47DDCCDB" w14:textId="77777777" w:rsidR="003B15A9" w:rsidRPr="003B15A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5A9">
              <w:rPr>
                <w:rFonts w:ascii="Times New Roman" w:hAnsi="Times New Roman" w:cs="Times New Roman"/>
                <w:sz w:val="24"/>
                <w:szCs w:val="24"/>
              </w:rPr>
              <w:t>5. Реквизиты протокола общественных обсуждений</w:t>
            </w:r>
          </w:p>
        </w:tc>
        <w:tc>
          <w:tcPr>
            <w:tcW w:w="4483" w:type="dxa"/>
          </w:tcPr>
          <w:p w14:paraId="2308C8C0" w14:textId="1913C0AB" w:rsidR="003B15A9" w:rsidRPr="003B15A9" w:rsidRDefault="003B15A9" w:rsidP="00FA6C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>Протокол общественных обсуждений</w:t>
            </w:r>
            <w:r w:rsidR="00703451" w:rsidRPr="001D7E6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>по проекту</w:t>
            </w:r>
            <w:r w:rsidR="00AE7640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CD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>енеральн</w:t>
            </w:r>
            <w:r w:rsidR="00FA6CD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  <w:r w:rsidR="00FA6CD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3B94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FA6CD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B3EE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D1FB3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  <w:r w:rsidR="00423B94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9F787C" w:rsidRPr="001D7E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4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23B94"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E92E3D" w:rsidRPr="001D7E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6FCDBFE" w14:textId="77777777" w:rsidR="003B15A9" w:rsidRPr="003B15A9" w:rsidRDefault="003B15A9" w:rsidP="003B15A9">
      <w:pPr>
        <w:pStyle w:val="ConsPlusNormal"/>
        <w:jc w:val="both"/>
        <w:rPr>
          <w:rFonts w:ascii="Times New Roman" w:hAnsi="Times New Roman" w:cs="Times New Roman"/>
        </w:rPr>
      </w:pPr>
    </w:p>
    <w:p w14:paraId="3D90743E" w14:textId="77777777"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45F2C">
        <w:rPr>
          <w:rFonts w:ascii="Times New Roman" w:hAnsi="Times New Roman" w:cs="Times New Roman"/>
          <w:sz w:val="24"/>
          <w:szCs w:val="28"/>
        </w:rPr>
        <w:t>II. Предложения и замечания, касающиеся проекта, внесенные</w:t>
      </w:r>
    </w:p>
    <w:p w14:paraId="69C8479C" w14:textId="77777777" w:rsidR="00074E43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E92E3D">
        <w:rPr>
          <w:rFonts w:ascii="Times New Roman" w:hAnsi="Times New Roman" w:cs="Times New Roman"/>
          <w:sz w:val="24"/>
          <w:szCs w:val="28"/>
        </w:rPr>
        <w:t>участниками общественных обсуждений</w:t>
      </w:r>
      <w:r w:rsidR="00061657">
        <w:rPr>
          <w:rFonts w:ascii="Times New Roman" w:hAnsi="Times New Roman" w:cs="Times New Roman"/>
          <w:sz w:val="24"/>
          <w:szCs w:val="28"/>
        </w:rPr>
        <w:t xml:space="preserve">; аргументированные рекомендации </w:t>
      </w:r>
    </w:p>
    <w:p w14:paraId="43702AC0" w14:textId="77777777" w:rsidR="00074E43" w:rsidRDefault="00061657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комиссии по подготовке проектов правил землепользования и застройки </w:t>
      </w:r>
    </w:p>
    <w:p w14:paraId="4124E3FD" w14:textId="77777777" w:rsidR="003B15A9" w:rsidRPr="00E92E3D" w:rsidRDefault="00061657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муниципальных образований Архангельской области</w:t>
      </w:r>
    </w:p>
    <w:p w14:paraId="3F4B2B64" w14:textId="77777777" w:rsidR="003B15A9" w:rsidRPr="00E92E3D" w:rsidRDefault="003B15A9" w:rsidP="003B15A9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07"/>
        <w:gridCol w:w="24"/>
        <w:gridCol w:w="4483"/>
      </w:tblGrid>
      <w:tr w:rsidR="00F92AFD" w:rsidRPr="00445F2C" w14:paraId="20AF27C9" w14:textId="77777777" w:rsidTr="00EA03A7">
        <w:tc>
          <w:tcPr>
            <w:tcW w:w="4531" w:type="dxa"/>
            <w:gridSpan w:val="2"/>
          </w:tcPr>
          <w:p w14:paraId="41CC63EF" w14:textId="77777777" w:rsidR="00F92AFD" w:rsidRPr="003B15A9" w:rsidRDefault="00F92AFD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и замечания, касающиеся проекта, внесенные участниками общественных обсуждений</w:t>
            </w:r>
          </w:p>
        </w:tc>
        <w:tc>
          <w:tcPr>
            <w:tcW w:w="4483" w:type="dxa"/>
          </w:tcPr>
          <w:p w14:paraId="5922A209" w14:textId="77777777" w:rsidR="00F92AFD" w:rsidRPr="00445F2C" w:rsidRDefault="00F92AFD" w:rsidP="00EA03A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Аргументированные рекомендации комиссии по подготовке проектов правил землепользования и застройки</w:t>
            </w:r>
            <w:r w:rsidR="008308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образований Архангельской области о целесообразности или нецелесообразности учета внесенных участниками общественных обсуждений предложений и замечаний</w:t>
            </w:r>
          </w:p>
        </w:tc>
      </w:tr>
      <w:tr w:rsidR="00321051" w:rsidRPr="00445F2C" w14:paraId="46B2A5CA" w14:textId="77777777" w:rsidTr="00A34E25">
        <w:tc>
          <w:tcPr>
            <w:tcW w:w="4507" w:type="dxa"/>
            <w:tcBorders>
              <w:bottom w:val="nil"/>
            </w:tcBorders>
          </w:tcPr>
          <w:p w14:paraId="77FED4DE" w14:textId="77777777" w:rsidR="00321051" w:rsidRDefault="00321051" w:rsidP="00321051">
            <w:pPr>
              <w:pStyle w:val="ConsPlusNormal"/>
              <w:numPr>
                <w:ilvl w:val="0"/>
                <w:numId w:val="8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предложений и </w:t>
            </w:r>
            <w:r w:rsidRPr="003015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замечаний, касающихся проекта, внесенных участник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ами, </w:t>
            </w:r>
            <w:r w:rsidRPr="003015E4">
              <w:rPr>
                <w:rFonts w:ascii="Times New Roman" w:hAnsi="Times New Roman" w:cs="Times New Roman"/>
                <w:sz w:val="24"/>
                <w:szCs w:val="24"/>
              </w:rPr>
              <w:t>постоянно проживающи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3015E4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gramStart"/>
            <w:r w:rsidRPr="003015E4">
              <w:rPr>
                <w:rFonts w:ascii="Times New Roman" w:hAnsi="Times New Roman" w:cs="Times New Roman"/>
                <w:sz w:val="24"/>
                <w:szCs w:val="24"/>
              </w:rPr>
              <w:t>территории,</w:t>
            </w:r>
            <w:r w:rsidRPr="003015E4">
              <w:rPr>
                <w:rFonts w:ascii="Times New Roman" w:hAnsi="Times New Roman" w:cs="Times New Roman"/>
                <w:sz w:val="24"/>
                <w:szCs w:val="24"/>
              </w:rPr>
              <w:br/>
              <w:t>в</w:t>
            </w:r>
            <w:proofErr w:type="gramEnd"/>
            <w:r w:rsidRPr="003015E4">
              <w:rPr>
                <w:rFonts w:ascii="Times New Roman" w:hAnsi="Times New Roman" w:cs="Times New Roman"/>
                <w:sz w:val="24"/>
                <w:szCs w:val="24"/>
              </w:rPr>
              <w:t xml:space="preserve"> пределах которой проведены общественные обсуждения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ADA7209" w14:textId="3AC05ABE" w:rsidR="008B781F" w:rsidRDefault="008B781F" w:rsidP="008B781F">
            <w:pPr>
              <w:pStyle w:val="ConsPlusNormal"/>
              <w:numPr>
                <w:ilvl w:val="1"/>
                <w:numId w:val="10"/>
              </w:numPr>
              <w:ind w:left="7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4">
              <w:rPr>
                <w:rFonts w:ascii="Times New Roman" w:hAnsi="Times New Roman" w:cs="Times New Roman"/>
                <w:sz w:val="24"/>
                <w:szCs w:val="24"/>
              </w:rPr>
              <w:t>Участники отсутствуют</w:t>
            </w:r>
          </w:p>
        </w:tc>
        <w:tc>
          <w:tcPr>
            <w:tcW w:w="4507" w:type="dxa"/>
            <w:gridSpan w:val="2"/>
            <w:tcBorders>
              <w:bottom w:val="nil"/>
            </w:tcBorders>
          </w:tcPr>
          <w:p w14:paraId="7009E567" w14:textId="1855B573" w:rsidR="00321051" w:rsidRDefault="001C337F" w:rsidP="00321051">
            <w:pPr>
              <w:pStyle w:val="ConsPlusNormal"/>
              <w:ind w:lef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Предложений не поступало</w:t>
            </w:r>
          </w:p>
        </w:tc>
      </w:tr>
      <w:tr w:rsidR="00321051" w:rsidRPr="00445F2C" w14:paraId="4B8375F7" w14:textId="77777777" w:rsidTr="00B130A3">
        <w:trPr>
          <w:trHeight w:val="828"/>
        </w:trPr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1038C5EA" w14:textId="77777777" w:rsidR="00321051" w:rsidRDefault="00321051" w:rsidP="00321051">
            <w:pPr>
              <w:pStyle w:val="ConsPlusNormal"/>
              <w:numPr>
                <w:ilvl w:val="0"/>
                <w:numId w:val="8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предложений и замечаний, касающихся проекта, внесенных иными участниками общественных обсуждений: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C534B1" w14:textId="1C089494" w:rsidR="00321051" w:rsidRDefault="00321051" w:rsidP="00321051">
            <w:pPr>
              <w:pStyle w:val="ConsPlusNormal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B80" w:rsidRPr="00445F2C" w14:paraId="08F19608" w14:textId="77777777" w:rsidTr="0062605E">
        <w:trPr>
          <w:trHeight w:val="1318"/>
        </w:trPr>
        <w:tc>
          <w:tcPr>
            <w:tcW w:w="45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03F885" w14:textId="40D2B780" w:rsidR="00B33B80" w:rsidRDefault="00B33B80" w:rsidP="00B33B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картах градостроительного зонирования исключить пересечения границ территориальных зон и границ земельных участков, на основании актуальных данных кадастровых планов территорий</w:t>
            </w:r>
            <w:r w:rsidRPr="00EA24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</w:tcPr>
          <w:p w14:paraId="566201F2" w14:textId="6A0B60B8" w:rsidR="00B33B80" w:rsidRPr="000A44EA" w:rsidRDefault="00B33B80" w:rsidP="00FA6C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Рекомендовать </w:t>
            </w:r>
            <w:r w:rsidR="00E40AAF">
              <w:rPr>
                <w:rFonts w:ascii="Times New Roman" w:hAnsi="Times New Roman" w:cs="Times New Roman"/>
                <w:sz w:val="24"/>
                <w:szCs w:val="24"/>
              </w:rPr>
              <w:t>отклонить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предложение</w:t>
            </w:r>
            <w:r w:rsidR="00E40A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A6CD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связи с отсутствием </w:t>
            </w:r>
            <w:r w:rsidR="00E40AAF">
              <w:rPr>
                <w:rFonts w:ascii="Times New Roman" w:hAnsi="Times New Roman" w:cs="Times New Roman"/>
                <w:sz w:val="24"/>
                <w:szCs w:val="24"/>
              </w:rPr>
              <w:t>в материалах проекта карты градостроительного зонирования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40AAF">
              <w:rPr>
                <w:rFonts w:ascii="Times New Roman" w:hAnsi="Times New Roman" w:cs="Times New Roman"/>
                <w:sz w:val="24"/>
                <w:szCs w:val="24"/>
              </w:rPr>
              <w:t xml:space="preserve"> Вопрос территориального зонирования относится к правилам землепользования и застройки.</w:t>
            </w:r>
          </w:p>
        </w:tc>
      </w:tr>
      <w:tr w:rsidR="00B33B80" w:rsidRPr="00445F2C" w14:paraId="6D5C1AFF" w14:textId="77777777" w:rsidTr="0062605E">
        <w:trPr>
          <w:trHeight w:val="1318"/>
        </w:trPr>
        <w:tc>
          <w:tcPr>
            <w:tcW w:w="45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F41FA9" w14:textId="349C47BF" w:rsidR="00B33B80" w:rsidRDefault="00B33B80" w:rsidP="00B33B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 Перевести территорию согласно схеме (приложение 1) из функциональной зоны транспортной инфраструктуры в зону озелененных территорий специального назначения, в связи с расположением на данной территории оврага</w:t>
            </w:r>
            <w:r w:rsidRPr="00BB52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</w:tcPr>
          <w:p w14:paraId="4C6F855D" w14:textId="7123ECA3" w:rsidR="00B33B80" w:rsidRPr="000A44EA" w:rsidRDefault="00B33B80" w:rsidP="00B33B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B33B80" w:rsidRPr="00445F2C" w14:paraId="66F1863A" w14:textId="77777777" w:rsidTr="0062605E">
        <w:trPr>
          <w:trHeight w:val="1318"/>
        </w:trPr>
        <w:tc>
          <w:tcPr>
            <w:tcW w:w="45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EC43179" w14:textId="14D9F670" w:rsidR="00FA6CD3" w:rsidRPr="00F64559" w:rsidRDefault="00B33B80" w:rsidP="00FA6C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  <w:r w:rsidR="00FA6CD3">
              <w:rPr>
                <w:rFonts w:ascii="Times New Roman" w:hAnsi="Times New Roman" w:cs="Times New Roman"/>
                <w:sz w:val="24"/>
                <w:szCs w:val="24"/>
              </w:rPr>
              <w:t xml:space="preserve">Отнести территорию, согласно схеме (приложение 2), к функциональной общественно-деловой зоне </w:t>
            </w:r>
            <w:r w:rsidR="00FA6CD3" w:rsidRPr="00F64559">
              <w:rPr>
                <w:rFonts w:ascii="Times New Roman" w:hAnsi="Times New Roman" w:cs="Times New Roman"/>
                <w:sz w:val="24"/>
                <w:szCs w:val="24"/>
              </w:rPr>
              <w:t xml:space="preserve">в связи </w:t>
            </w:r>
            <w:r w:rsidR="00FA6CD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A6CD3" w:rsidRPr="00F64559">
              <w:rPr>
                <w:rFonts w:ascii="Times New Roman" w:hAnsi="Times New Roman" w:cs="Times New Roman"/>
                <w:sz w:val="24"/>
                <w:szCs w:val="24"/>
              </w:rPr>
              <w:t>с планируемой реконструкцией</w:t>
            </w:r>
          </w:p>
          <w:p w14:paraId="7027319C" w14:textId="07AAC4D4" w:rsidR="00B33B80" w:rsidRDefault="00FA6CD3" w:rsidP="00FA6C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559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ее границах</w:t>
            </w:r>
            <w:r w:rsidRPr="00F64559">
              <w:rPr>
                <w:rFonts w:ascii="Times New Roman" w:hAnsi="Times New Roman" w:cs="Times New Roman"/>
                <w:sz w:val="24"/>
                <w:szCs w:val="24"/>
              </w:rPr>
              <w:t xml:space="preserve"> объекта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64559">
              <w:rPr>
                <w:rFonts w:ascii="Times New Roman" w:hAnsi="Times New Roman" w:cs="Times New Roman"/>
                <w:sz w:val="24"/>
                <w:szCs w:val="24"/>
              </w:rPr>
              <w:t>с целью размещения всех объемов благоустройства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559">
              <w:rPr>
                <w:rFonts w:ascii="Times New Roman" w:hAnsi="Times New Roman" w:cs="Times New Roman"/>
                <w:sz w:val="24"/>
                <w:szCs w:val="24"/>
              </w:rPr>
              <w:t>границах земельного участка</w:t>
            </w:r>
            <w:r w:rsidRPr="00BB52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</w:tcPr>
          <w:p w14:paraId="2AA71586" w14:textId="15DDF3BE" w:rsidR="00B33B80" w:rsidRPr="000A44EA" w:rsidRDefault="00B33B80" w:rsidP="00B33B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B33B80" w:rsidRPr="00445F2C" w14:paraId="504116CF" w14:textId="77777777" w:rsidTr="0062605E">
        <w:trPr>
          <w:trHeight w:val="1318"/>
        </w:trPr>
        <w:tc>
          <w:tcPr>
            <w:tcW w:w="45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AD180D" w14:textId="67B64FCA" w:rsidR="00B33B80" w:rsidRDefault="00B33B80" w:rsidP="00FA6C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  <w:r w:rsidR="00FA6CD3">
              <w:rPr>
                <w:rFonts w:ascii="Times New Roman" w:hAnsi="Times New Roman" w:cs="Times New Roman"/>
                <w:sz w:val="24"/>
                <w:szCs w:val="24"/>
              </w:rPr>
              <w:t xml:space="preserve">Отнести территорию, согласно схеме (приложение 3), к функциональной производственной зоне с целью приведения в </w:t>
            </w:r>
            <w:proofErr w:type="gramStart"/>
            <w:r w:rsidR="00FA6CD3">
              <w:rPr>
                <w:rFonts w:ascii="Times New Roman" w:hAnsi="Times New Roman" w:cs="Times New Roman"/>
                <w:sz w:val="24"/>
                <w:szCs w:val="24"/>
              </w:rPr>
              <w:t>соответствие  функционального</w:t>
            </w:r>
            <w:proofErr w:type="gramEnd"/>
            <w:r w:rsidR="00FA6CD3">
              <w:rPr>
                <w:rFonts w:ascii="Times New Roman" w:hAnsi="Times New Roman" w:cs="Times New Roman"/>
                <w:sz w:val="24"/>
                <w:szCs w:val="24"/>
              </w:rPr>
              <w:t xml:space="preserve"> зонирования видам разрешенного использования располагающихся в ее границах земельных участков;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</w:tcPr>
          <w:p w14:paraId="5180AB86" w14:textId="480F2D38" w:rsidR="00B33B80" w:rsidRPr="000A44EA" w:rsidRDefault="00B33B80" w:rsidP="00B33B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B33B80" w:rsidRPr="00445F2C" w14:paraId="64BAD74B" w14:textId="77777777" w:rsidTr="001C337F">
        <w:trPr>
          <w:trHeight w:val="910"/>
        </w:trPr>
        <w:tc>
          <w:tcPr>
            <w:tcW w:w="45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98406B" w14:textId="4E94104E" w:rsidR="00B33B80" w:rsidRPr="001C337F" w:rsidRDefault="00B33B80" w:rsidP="009824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2.5 </w:t>
            </w:r>
            <w:r w:rsidR="0044356F"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Отнести территорию, согласно схеме (приложение </w:t>
            </w:r>
            <w:r w:rsidR="009824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4356F"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), смежную с земельным участком с кадастровым номером 29:26:010204:82, к функциональной зоне транспортной инфраструктуры, с целью приведения в </w:t>
            </w:r>
            <w:proofErr w:type="gramStart"/>
            <w:r w:rsidR="0044356F" w:rsidRPr="001C337F">
              <w:rPr>
                <w:rFonts w:ascii="Times New Roman" w:hAnsi="Times New Roman" w:cs="Times New Roman"/>
                <w:sz w:val="24"/>
                <w:szCs w:val="24"/>
              </w:rPr>
              <w:t>соответствие  функционального</w:t>
            </w:r>
            <w:proofErr w:type="gramEnd"/>
            <w:r w:rsidR="0044356F"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 зонирования фактическому назначению существующих </w:t>
            </w:r>
            <w:r w:rsidR="0044356F" w:rsidRPr="001C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объектов (гаражи);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</w:tcPr>
          <w:p w14:paraId="72EC0CFA" w14:textId="7D8A0626" w:rsidR="009F4030" w:rsidRPr="001C337F" w:rsidRDefault="009F4030" w:rsidP="001C337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Рекомендовать учесть предложение</w:t>
            </w:r>
            <w:r w:rsidR="00586ED9"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337F"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путем функционального зонирования, </w:t>
            </w:r>
            <w:r w:rsidR="00586ED9" w:rsidRPr="001C337F">
              <w:rPr>
                <w:rFonts w:ascii="Times New Roman" w:hAnsi="Times New Roman" w:cs="Times New Roman"/>
                <w:sz w:val="24"/>
                <w:szCs w:val="24"/>
              </w:rPr>
              <w:t>предложен</w:t>
            </w:r>
            <w:r w:rsidR="001C337F" w:rsidRPr="001C337F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="00586ED9"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 комисси</w:t>
            </w:r>
            <w:r w:rsidR="001C337F" w:rsidRPr="001C337F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586ED9"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9)</w:t>
            </w:r>
            <w:r w:rsidR="0044356F"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, с учетом отнесения </w:t>
            </w:r>
            <w:r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с кадастровым номером 29:26:010204:82 </w:t>
            </w:r>
            <w:r w:rsidR="0044356F" w:rsidRPr="001C337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функциональн</w:t>
            </w:r>
            <w:r w:rsidR="0044356F" w:rsidRPr="001C337F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</w:t>
            </w:r>
            <w:r w:rsidR="0044356F" w:rsidRPr="001C337F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 зон</w:t>
            </w:r>
            <w:r w:rsidR="0044356F" w:rsidRPr="001C33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40AAF"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4356F" w:rsidRPr="001C337F">
              <w:rPr>
                <w:rFonts w:ascii="Times New Roman" w:hAnsi="Times New Roman" w:cs="Times New Roman"/>
                <w:sz w:val="24"/>
                <w:szCs w:val="24"/>
              </w:rPr>
              <w:t>в связи с тем, что, согласно</w:t>
            </w:r>
            <w:r w:rsidR="00E40AAF"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 данным </w:t>
            </w:r>
            <w:r w:rsidR="0044356F" w:rsidRPr="001C33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40AAF"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диного государственного реестра </w:t>
            </w:r>
            <w:r w:rsidR="00E40AAF" w:rsidRPr="001C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недвижимости</w:t>
            </w:r>
            <w:r w:rsidR="0044356F" w:rsidRPr="001C337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40AAF"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356F" w:rsidRPr="001C337F">
              <w:rPr>
                <w:rFonts w:ascii="Times New Roman" w:hAnsi="Times New Roman" w:cs="Times New Roman"/>
                <w:sz w:val="24"/>
                <w:szCs w:val="24"/>
              </w:rPr>
              <w:t xml:space="preserve">указанный </w:t>
            </w:r>
            <w:r w:rsidR="00E40AAF" w:rsidRPr="001C337F">
              <w:rPr>
                <w:rFonts w:ascii="Times New Roman" w:hAnsi="Times New Roman" w:cs="Times New Roman"/>
                <w:sz w:val="24"/>
                <w:szCs w:val="24"/>
              </w:rPr>
              <w:t>земельный участок имеет вид разрешенного использования «Производственная база»</w:t>
            </w:r>
            <w:r w:rsidRPr="001C3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3B80" w:rsidRPr="00445F2C" w14:paraId="40B252E1" w14:textId="77777777" w:rsidTr="0062605E">
        <w:trPr>
          <w:trHeight w:val="1318"/>
        </w:trPr>
        <w:tc>
          <w:tcPr>
            <w:tcW w:w="45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9FE66D" w14:textId="08F6D3CE" w:rsidR="00B33B80" w:rsidRDefault="00B33B80" w:rsidP="0044356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.6 </w:t>
            </w:r>
            <w:r w:rsidR="0044356F">
              <w:rPr>
                <w:rFonts w:ascii="Times New Roman" w:hAnsi="Times New Roman" w:cs="Times New Roman"/>
                <w:sz w:val="24"/>
                <w:szCs w:val="24"/>
              </w:rPr>
              <w:t xml:space="preserve">Отнести территорию, согласно схеме (приложение 5), к функциональной зоне застройки </w:t>
            </w:r>
            <w:proofErr w:type="spellStart"/>
            <w:r w:rsidR="0044356F">
              <w:rPr>
                <w:rFonts w:ascii="Times New Roman" w:hAnsi="Times New Roman" w:cs="Times New Roman"/>
                <w:sz w:val="24"/>
                <w:szCs w:val="24"/>
              </w:rPr>
              <w:t>среднеэтажными</w:t>
            </w:r>
            <w:proofErr w:type="spellEnd"/>
            <w:r w:rsidR="0044356F">
              <w:rPr>
                <w:rFonts w:ascii="Times New Roman" w:hAnsi="Times New Roman" w:cs="Times New Roman"/>
                <w:sz w:val="24"/>
                <w:szCs w:val="24"/>
              </w:rPr>
              <w:t xml:space="preserve"> жилыми домами, в связи с тем, что данная территория относится к придомовой территории существующих многоквартирных домов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</w:tcPr>
          <w:p w14:paraId="7557B471" w14:textId="5ECCDD05" w:rsidR="00B33B80" w:rsidRPr="000A44EA" w:rsidRDefault="00B33B80" w:rsidP="00B33B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B33B80" w:rsidRPr="00445F2C" w14:paraId="72072462" w14:textId="77777777" w:rsidTr="0062605E">
        <w:trPr>
          <w:trHeight w:val="1318"/>
        </w:trPr>
        <w:tc>
          <w:tcPr>
            <w:tcW w:w="45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155E6A3" w14:textId="6F19D264" w:rsidR="00B33B80" w:rsidRDefault="00B33B80" w:rsidP="00166AF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2.7 </w:t>
            </w:r>
            <w:r w:rsidR="00166AF2">
              <w:rPr>
                <w:rFonts w:ascii="Times New Roman" w:hAnsi="Times New Roman" w:cs="Times New Roman"/>
                <w:sz w:val="24"/>
                <w:szCs w:val="24"/>
              </w:rPr>
              <w:t xml:space="preserve">Отнести территорию, согласно схеме (приложение 6), к функциональной зоне застройки </w:t>
            </w:r>
            <w:proofErr w:type="spellStart"/>
            <w:r w:rsidR="00166AF2">
              <w:rPr>
                <w:rFonts w:ascii="Times New Roman" w:hAnsi="Times New Roman" w:cs="Times New Roman"/>
                <w:sz w:val="24"/>
                <w:szCs w:val="24"/>
              </w:rPr>
              <w:t>среднеэтажными</w:t>
            </w:r>
            <w:proofErr w:type="spellEnd"/>
            <w:r w:rsidR="00166AF2">
              <w:rPr>
                <w:rFonts w:ascii="Times New Roman" w:hAnsi="Times New Roman" w:cs="Times New Roman"/>
                <w:sz w:val="24"/>
                <w:szCs w:val="24"/>
              </w:rPr>
              <w:t xml:space="preserve"> жилыми домами, в связи с тем, что на заседании комиссии по подготовке проектов правил землепользования и застройки муниципальных образований Архангельской области (далее – комиссия), состоявшемся 28.12.2023, рекомендовано учесть указанное предложение</w:t>
            </w:r>
            <w:r w:rsidR="00166AF2" w:rsidRPr="006A66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</w:tcPr>
          <w:p w14:paraId="377DD953" w14:textId="097D52E7" w:rsidR="00B33B80" w:rsidRPr="000A44EA" w:rsidRDefault="00B33B80" w:rsidP="00B33B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B33B80" w:rsidRPr="00445F2C" w14:paraId="0C003384" w14:textId="77777777" w:rsidTr="0062605E">
        <w:trPr>
          <w:trHeight w:val="1318"/>
        </w:trPr>
        <w:tc>
          <w:tcPr>
            <w:tcW w:w="45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6471F7" w14:textId="4B93C41B" w:rsidR="00B33B80" w:rsidRDefault="00B33B80" w:rsidP="00166AF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2.8 </w:t>
            </w:r>
            <w:r w:rsidR="00166AF2">
              <w:rPr>
                <w:rFonts w:ascii="Times New Roman" w:hAnsi="Times New Roman" w:cs="Times New Roman"/>
                <w:sz w:val="24"/>
                <w:szCs w:val="24"/>
              </w:rPr>
              <w:t xml:space="preserve">Отнести территорию, согласно схеме (приложение 7), к функциональной общественно-деловой зоне, с целью приведения в </w:t>
            </w:r>
            <w:proofErr w:type="gramStart"/>
            <w:r w:rsidR="00166AF2">
              <w:rPr>
                <w:rFonts w:ascii="Times New Roman" w:hAnsi="Times New Roman" w:cs="Times New Roman"/>
                <w:sz w:val="24"/>
                <w:szCs w:val="24"/>
              </w:rPr>
              <w:t>соответствие  функционального</w:t>
            </w:r>
            <w:proofErr w:type="gramEnd"/>
            <w:r w:rsidR="00166AF2">
              <w:rPr>
                <w:rFonts w:ascii="Times New Roman" w:hAnsi="Times New Roman" w:cs="Times New Roman"/>
                <w:sz w:val="24"/>
                <w:szCs w:val="24"/>
              </w:rPr>
              <w:t xml:space="preserve"> зонирования </w:t>
            </w:r>
            <w:r w:rsidR="00166AF2" w:rsidRPr="00BB52EA">
              <w:rPr>
                <w:rFonts w:ascii="Times New Roman" w:hAnsi="Times New Roman" w:cs="Times New Roman"/>
                <w:sz w:val="24"/>
                <w:szCs w:val="24"/>
              </w:rPr>
              <w:t>фактическ</w:t>
            </w:r>
            <w:r w:rsidR="00166AF2"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  <w:r w:rsidR="00166AF2" w:rsidRPr="00BB5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6AF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использованию земельных участков с кадастровыми номерами </w:t>
            </w:r>
            <w:r w:rsidR="00166AF2" w:rsidRPr="00BB52EA">
              <w:rPr>
                <w:rFonts w:ascii="Times New Roman" w:hAnsi="Times New Roman" w:cs="Times New Roman"/>
                <w:sz w:val="24"/>
                <w:szCs w:val="24"/>
              </w:rPr>
              <w:t>29:26:010212:990, 29:26:010212:92</w:t>
            </w:r>
            <w:r w:rsidR="00166AF2">
              <w:rPr>
                <w:rFonts w:ascii="Times New Roman" w:hAnsi="Times New Roman" w:cs="Times New Roman"/>
                <w:sz w:val="24"/>
                <w:szCs w:val="24"/>
              </w:rPr>
              <w:t xml:space="preserve"> (торговые ряды)</w:t>
            </w:r>
            <w:r w:rsidR="00166AF2" w:rsidRPr="006A66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</w:tcPr>
          <w:p w14:paraId="34751DAD" w14:textId="6FEE5EE8" w:rsidR="00B33B80" w:rsidRPr="000A44EA" w:rsidRDefault="00B33B80" w:rsidP="00B33B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B33B80" w:rsidRPr="00445F2C" w14:paraId="10B67DE2" w14:textId="77777777" w:rsidTr="0062605E">
        <w:trPr>
          <w:trHeight w:val="1318"/>
        </w:trPr>
        <w:tc>
          <w:tcPr>
            <w:tcW w:w="45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9F6715" w14:textId="27F4B05B" w:rsidR="00B33B80" w:rsidRDefault="00B33B80" w:rsidP="00166AF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2.9 </w:t>
            </w:r>
            <w:r w:rsidR="00166AF2">
              <w:rPr>
                <w:rFonts w:ascii="Times New Roman" w:hAnsi="Times New Roman" w:cs="Times New Roman"/>
                <w:sz w:val="24"/>
                <w:szCs w:val="24"/>
              </w:rPr>
              <w:t>Отнести территорию, согласно схеме (приложение 8), к функциональной зоне озелененных территорий общего пользования в связи с тем, что на заседании комиссии, состоявшемся 28.12.2023, рекомендовано учесть указанное предложение</w:t>
            </w:r>
            <w:r w:rsidR="00166AF2" w:rsidRPr="006A66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</w:tcPr>
          <w:p w14:paraId="5F426200" w14:textId="06EA2CD0" w:rsidR="00B33B80" w:rsidRPr="000A44EA" w:rsidRDefault="00B33B80" w:rsidP="00B33B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Рекомендовать учесть предложение.</w:t>
            </w:r>
          </w:p>
        </w:tc>
      </w:tr>
      <w:tr w:rsidR="00B33B80" w:rsidRPr="00445F2C" w14:paraId="1AB59FD3" w14:textId="77777777" w:rsidTr="00263742">
        <w:trPr>
          <w:trHeight w:val="1318"/>
        </w:trPr>
        <w:tc>
          <w:tcPr>
            <w:tcW w:w="4531" w:type="dxa"/>
            <w:gridSpan w:val="2"/>
            <w:tcBorders>
              <w:top w:val="single" w:sz="4" w:space="0" w:color="auto"/>
            </w:tcBorders>
          </w:tcPr>
          <w:p w14:paraId="015D94E8" w14:textId="69766CD7" w:rsidR="00B33B80" w:rsidRDefault="00B33B80" w:rsidP="00B33B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Исключить из границ городского округа Архангельской области «Город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Новодвинск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объект «Памятник природы регионального значения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Ширшинский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лес».</w:t>
            </w:r>
          </w:p>
        </w:tc>
        <w:tc>
          <w:tcPr>
            <w:tcW w:w="4483" w:type="dxa"/>
            <w:tcBorders>
              <w:top w:val="single" w:sz="4" w:space="0" w:color="auto"/>
            </w:tcBorders>
          </w:tcPr>
          <w:p w14:paraId="7E263469" w14:textId="406CDC29" w:rsidR="00B33B80" w:rsidRPr="000A44EA" w:rsidRDefault="00E40AAF" w:rsidP="007F05F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962D4">
              <w:rPr>
                <w:rFonts w:ascii="Times New Roman" w:hAnsi="Times New Roman" w:cs="Times New Roman"/>
                <w:sz w:val="24"/>
                <w:szCs w:val="24"/>
              </w:rPr>
              <w:t>Рекомендовать отклонить предложение, в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тем, что постановлени</w:t>
            </w:r>
            <w:r w:rsidR="007F05F4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6AF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равительства Архангельской области </w:t>
            </w:r>
            <w:r w:rsidR="00166AF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28</w:t>
            </w:r>
            <w:r w:rsidR="00166AF2">
              <w:rPr>
                <w:rFonts w:ascii="Times New Roman" w:hAnsi="Times New Roman" w:cs="Times New Roman"/>
                <w:sz w:val="24"/>
                <w:szCs w:val="24"/>
              </w:rPr>
              <w:t>.02.2023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180-пп «Об утверждении Положения о памятнике природы регионального значения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Ширшинский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лес», утверждено расположение памятника природы регионального значения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Ширшинский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лес» на</w:t>
            </w:r>
            <w:r w:rsidR="007F05F4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городских лес</w:t>
            </w:r>
            <w:r w:rsidR="007F05F4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округа Архангельской области «Город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Новодвинск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</w:tbl>
    <w:p w14:paraId="0D5174C0" w14:textId="77777777" w:rsidR="00F92AFD" w:rsidRDefault="00F92AFD" w:rsidP="003B1ED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08F8B26F" w14:textId="77777777" w:rsidR="00082F52" w:rsidRDefault="00082F52" w:rsidP="003B1EDB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</w:p>
    <w:p w14:paraId="47E20725" w14:textId="77777777" w:rsidR="00074E43" w:rsidRPr="00423B94" w:rsidRDefault="003B15A9" w:rsidP="00074E43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23B94">
        <w:rPr>
          <w:rFonts w:ascii="Times New Roman" w:hAnsi="Times New Roman" w:cs="Times New Roman"/>
          <w:sz w:val="24"/>
          <w:szCs w:val="28"/>
        </w:rPr>
        <w:t xml:space="preserve">III. </w:t>
      </w:r>
      <w:r w:rsidR="00074E43">
        <w:rPr>
          <w:rFonts w:ascii="Times New Roman" w:hAnsi="Times New Roman" w:cs="Times New Roman"/>
          <w:sz w:val="24"/>
          <w:szCs w:val="28"/>
        </w:rPr>
        <w:t>Выводы по результатам общественных обсуждений</w:t>
      </w:r>
    </w:p>
    <w:p w14:paraId="4538E078" w14:textId="77777777" w:rsidR="00AE3B74" w:rsidRDefault="00AE3B74" w:rsidP="003B1ED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08471E" w14:textId="4B3F2996" w:rsidR="00D64ADD" w:rsidRPr="0039341D" w:rsidRDefault="00734627" w:rsidP="0073462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9341D">
        <w:rPr>
          <w:rFonts w:ascii="Times New Roman" w:hAnsi="Times New Roman" w:cs="Times New Roman"/>
          <w:sz w:val="24"/>
          <w:szCs w:val="28"/>
        </w:rPr>
        <w:t>Общественные обсуждения по проекту</w:t>
      </w:r>
      <w:r w:rsidR="00AE7640" w:rsidRPr="0039341D">
        <w:rPr>
          <w:rFonts w:ascii="Times New Roman" w:hAnsi="Times New Roman" w:cs="Times New Roman"/>
          <w:sz w:val="24"/>
          <w:szCs w:val="28"/>
        </w:rPr>
        <w:t xml:space="preserve"> </w:t>
      </w:r>
      <w:r w:rsidR="000D1FB3" w:rsidRPr="0039341D">
        <w:rPr>
          <w:rFonts w:ascii="Times New Roman" w:hAnsi="Times New Roman" w:cs="Times New Roman"/>
          <w:sz w:val="24"/>
          <w:szCs w:val="24"/>
        </w:rPr>
        <w:t xml:space="preserve">о внесении изменений в генеральный план </w:t>
      </w:r>
      <w:bookmarkStart w:id="1" w:name="_Hlk145939931"/>
      <w:r w:rsidR="000A44EA" w:rsidRPr="000A44EA">
        <w:rPr>
          <w:rFonts w:ascii="Times New Roman" w:hAnsi="Times New Roman" w:cs="Times New Roman"/>
          <w:sz w:val="24"/>
          <w:szCs w:val="24"/>
        </w:rPr>
        <w:t xml:space="preserve">городского округа Архангельской области «Город </w:t>
      </w:r>
      <w:proofErr w:type="spellStart"/>
      <w:r w:rsidR="000A44EA" w:rsidRPr="000A44EA">
        <w:rPr>
          <w:rFonts w:ascii="Times New Roman" w:hAnsi="Times New Roman" w:cs="Times New Roman"/>
          <w:sz w:val="24"/>
          <w:szCs w:val="24"/>
        </w:rPr>
        <w:t>Новодвинск</w:t>
      </w:r>
      <w:proofErr w:type="spellEnd"/>
      <w:r w:rsidR="000A44EA" w:rsidRPr="000A44EA">
        <w:rPr>
          <w:rFonts w:ascii="Times New Roman" w:hAnsi="Times New Roman" w:cs="Times New Roman"/>
          <w:sz w:val="24"/>
          <w:szCs w:val="24"/>
        </w:rPr>
        <w:t>»</w:t>
      </w:r>
      <w:r w:rsidR="00B55826" w:rsidRPr="0039341D">
        <w:rPr>
          <w:rFonts w:ascii="Times New Roman" w:hAnsi="Times New Roman" w:cs="Times New Roman"/>
          <w:sz w:val="24"/>
          <w:szCs w:val="28"/>
        </w:rPr>
        <w:t xml:space="preserve"> </w:t>
      </w:r>
      <w:r w:rsidRPr="0039341D">
        <w:rPr>
          <w:rFonts w:ascii="Times New Roman" w:hAnsi="Times New Roman" w:cs="Times New Roman"/>
          <w:sz w:val="24"/>
          <w:szCs w:val="28"/>
        </w:rPr>
        <w:t>проведены в соответствии</w:t>
      </w:r>
      <w:r w:rsidR="00765841" w:rsidRPr="0039341D">
        <w:rPr>
          <w:rFonts w:ascii="Times New Roman" w:hAnsi="Times New Roman" w:cs="Times New Roman"/>
          <w:sz w:val="24"/>
          <w:szCs w:val="28"/>
        </w:rPr>
        <w:t xml:space="preserve"> </w:t>
      </w:r>
      <w:r w:rsidRPr="0039341D">
        <w:rPr>
          <w:rFonts w:ascii="Times New Roman" w:hAnsi="Times New Roman" w:cs="Times New Roman"/>
          <w:sz w:val="24"/>
          <w:szCs w:val="28"/>
        </w:rPr>
        <w:t>с законодательством</w:t>
      </w:r>
      <w:r w:rsidR="00AE7640" w:rsidRPr="0039341D">
        <w:rPr>
          <w:rFonts w:ascii="Times New Roman" w:hAnsi="Times New Roman" w:cs="Times New Roman"/>
          <w:sz w:val="24"/>
          <w:szCs w:val="28"/>
        </w:rPr>
        <w:t xml:space="preserve"> </w:t>
      </w:r>
      <w:r w:rsidRPr="0039341D">
        <w:rPr>
          <w:rFonts w:ascii="Times New Roman" w:hAnsi="Times New Roman" w:cs="Times New Roman"/>
          <w:sz w:val="24"/>
          <w:szCs w:val="28"/>
        </w:rPr>
        <w:t>о градостроительной деятельности.</w:t>
      </w:r>
      <w:bookmarkEnd w:id="1"/>
    </w:p>
    <w:p w14:paraId="3E2BE883" w14:textId="105C7564" w:rsidR="00C135E3" w:rsidRPr="00C135E3" w:rsidRDefault="00C135E3" w:rsidP="00C135E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135E3">
        <w:rPr>
          <w:rFonts w:ascii="Times New Roman" w:hAnsi="Times New Roman" w:cs="Times New Roman"/>
          <w:sz w:val="24"/>
          <w:szCs w:val="28"/>
        </w:rPr>
        <w:t>Полученные предложения рассмотрены комиссией, рекомендации по учету (отклонению от учета) рассмотренных предложений сформированы.</w:t>
      </w:r>
    </w:p>
    <w:p w14:paraId="029D167B" w14:textId="5679CEE0" w:rsidR="00734627" w:rsidRPr="002962D4" w:rsidRDefault="00C135E3" w:rsidP="00C135E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135E3">
        <w:rPr>
          <w:rFonts w:ascii="Times New Roman" w:hAnsi="Times New Roman" w:cs="Times New Roman"/>
          <w:sz w:val="24"/>
          <w:szCs w:val="28"/>
        </w:rPr>
        <w:t xml:space="preserve">Общественные обсуждения по проекту о внесении изменений в </w:t>
      </w:r>
      <w:r>
        <w:rPr>
          <w:rFonts w:ascii="Times New Roman" w:hAnsi="Times New Roman" w:cs="Times New Roman"/>
          <w:sz w:val="24"/>
          <w:szCs w:val="28"/>
        </w:rPr>
        <w:t xml:space="preserve">генеральный план </w:t>
      </w:r>
      <w:r w:rsidR="00873721" w:rsidRPr="00873721">
        <w:rPr>
          <w:rFonts w:ascii="Times New Roman" w:hAnsi="Times New Roman" w:cs="Times New Roman"/>
          <w:sz w:val="24"/>
          <w:szCs w:val="28"/>
        </w:rPr>
        <w:t xml:space="preserve">городского округа Архангельской области «Город </w:t>
      </w:r>
      <w:proofErr w:type="spellStart"/>
      <w:r w:rsidR="00873721" w:rsidRPr="00873721">
        <w:rPr>
          <w:rFonts w:ascii="Times New Roman" w:hAnsi="Times New Roman" w:cs="Times New Roman"/>
          <w:sz w:val="24"/>
          <w:szCs w:val="28"/>
        </w:rPr>
        <w:t>Новодвинск</w:t>
      </w:r>
      <w:proofErr w:type="spellEnd"/>
      <w:r w:rsidR="00873721" w:rsidRPr="00873721">
        <w:rPr>
          <w:rFonts w:ascii="Times New Roman" w:hAnsi="Times New Roman" w:cs="Times New Roman"/>
          <w:sz w:val="24"/>
          <w:szCs w:val="28"/>
        </w:rPr>
        <w:t>»</w:t>
      </w:r>
      <w:r w:rsidR="00873721">
        <w:rPr>
          <w:rFonts w:ascii="Times New Roman" w:hAnsi="Times New Roman" w:cs="Times New Roman"/>
          <w:sz w:val="24"/>
          <w:szCs w:val="28"/>
        </w:rPr>
        <w:t xml:space="preserve"> </w:t>
      </w:r>
      <w:r w:rsidRPr="00C135E3">
        <w:rPr>
          <w:rFonts w:ascii="Times New Roman" w:hAnsi="Times New Roman" w:cs="Times New Roman"/>
          <w:sz w:val="24"/>
          <w:szCs w:val="28"/>
        </w:rPr>
        <w:t>признать состоявшимися.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1EDB" w14:paraId="02EBEEA1" w14:textId="77777777" w:rsidTr="003B1EDB">
        <w:tc>
          <w:tcPr>
            <w:tcW w:w="9345" w:type="dxa"/>
            <w:tcBorders>
              <w:top w:val="single" w:sz="4" w:space="0" w:color="auto"/>
              <w:bottom w:val="nil"/>
            </w:tcBorders>
          </w:tcPr>
          <w:p w14:paraId="5F741239" w14:textId="77777777" w:rsidR="003B1EDB" w:rsidRPr="00DF5743" w:rsidRDefault="003B1EDB" w:rsidP="003B1E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F5743">
              <w:rPr>
                <w:rFonts w:ascii="Times New Roman" w:hAnsi="Times New Roman" w:cs="Times New Roman"/>
              </w:rPr>
              <w:t>(аргументированные рекомендации комиссии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обсуждений)</w:t>
            </w:r>
          </w:p>
        </w:tc>
      </w:tr>
    </w:tbl>
    <w:p w14:paraId="302E3968" w14:textId="77777777" w:rsidR="003B15A9" w:rsidRDefault="003B15A9" w:rsidP="003B15A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785D16FC" w14:textId="77777777" w:rsidR="003B1EDB" w:rsidRPr="003B15A9" w:rsidRDefault="003B1EDB" w:rsidP="003B15A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106E5351" w14:textId="77777777" w:rsidR="00215412" w:rsidRPr="00D60023" w:rsidRDefault="00215412" w:rsidP="00215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00320576"/>
      <w:r w:rsidRPr="00D60023">
        <w:rPr>
          <w:rFonts w:ascii="Times New Roman" w:hAnsi="Times New Roman" w:cs="Times New Roman"/>
          <w:sz w:val="24"/>
          <w:szCs w:val="24"/>
        </w:rPr>
        <w:t>Председатель комиссии при министерстве</w:t>
      </w:r>
    </w:p>
    <w:p w14:paraId="737EF582" w14:textId="77777777" w:rsidR="00215412" w:rsidRPr="00D60023" w:rsidRDefault="00215412" w:rsidP="00215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60023">
        <w:rPr>
          <w:rFonts w:ascii="Times New Roman" w:hAnsi="Times New Roman" w:cs="Times New Roman"/>
          <w:sz w:val="24"/>
          <w:szCs w:val="24"/>
        </w:rPr>
        <w:t>строительства и архитектуры Архангельской области</w:t>
      </w:r>
    </w:p>
    <w:p w14:paraId="689D6712" w14:textId="77777777" w:rsidR="00215412" w:rsidRPr="00D60023" w:rsidRDefault="00215412" w:rsidP="00215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60023">
        <w:rPr>
          <w:rFonts w:ascii="Times New Roman" w:hAnsi="Times New Roman" w:cs="Times New Roman"/>
          <w:sz w:val="24"/>
          <w:szCs w:val="24"/>
        </w:rPr>
        <w:t>по организации и проведению общественных</w:t>
      </w:r>
    </w:p>
    <w:p w14:paraId="79881EA3" w14:textId="004201F2" w:rsidR="00215412" w:rsidRPr="00D60023" w:rsidRDefault="00215412" w:rsidP="00215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60023">
        <w:rPr>
          <w:rFonts w:ascii="Times New Roman" w:hAnsi="Times New Roman" w:cs="Times New Roman"/>
          <w:sz w:val="24"/>
          <w:szCs w:val="24"/>
        </w:rPr>
        <w:t xml:space="preserve">обсуждений и публичных слушаний </w:t>
      </w:r>
      <w:proofErr w:type="gramStart"/>
      <w:r w:rsidRPr="00D6002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0023">
        <w:rPr>
          <w:rFonts w:ascii="Times New Roman" w:hAnsi="Times New Roman" w:cs="Times New Roman"/>
          <w:sz w:val="24"/>
          <w:szCs w:val="24"/>
        </w:rPr>
        <w:t xml:space="preserve">                            _______________</w:t>
      </w:r>
      <w:r>
        <w:rPr>
          <w:rFonts w:ascii="Times New Roman" w:hAnsi="Times New Roman" w:cs="Times New Roman"/>
          <w:sz w:val="24"/>
          <w:szCs w:val="24"/>
        </w:rPr>
        <w:t xml:space="preserve"> С.Ю. Строганова</w:t>
      </w:r>
    </w:p>
    <w:bookmarkEnd w:id="2"/>
    <w:p w14:paraId="760C5224" w14:textId="77777777" w:rsidR="00215412" w:rsidRPr="00805F7D" w:rsidRDefault="00215412" w:rsidP="00215412">
      <w:pPr>
        <w:pStyle w:val="ConsPlusNonformat"/>
        <w:jc w:val="both"/>
        <w:rPr>
          <w:rFonts w:ascii="Times New Roman" w:hAnsi="Times New Roman" w:cs="Times New Roman"/>
        </w:rPr>
      </w:pPr>
      <w:r w:rsidRPr="00D600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05F7D">
        <w:rPr>
          <w:rFonts w:ascii="Times New Roman" w:hAnsi="Times New Roman" w:cs="Times New Roman"/>
        </w:rPr>
        <w:t>(подпись, инициалы и фамилия)</w:t>
      </w:r>
    </w:p>
    <w:p w14:paraId="2DCD232E" w14:textId="77777777" w:rsidR="002E32C6" w:rsidRDefault="002E32C6" w:rsidP="002E32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1CB6BA9" w14:textId="7422B4EF" w:rsidR="00917E81" w:rsidRDefault="002E32C6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</w:t>
      </w:r>
      <w:r w:rsidR="00917E81">
        <w:rPr>
          <w:rFonts w:ascii="Times New Roman" w:hAnsi="Times New Roman" w:cs="Times New Roman"/>
          <w:sz w:val="24"/>
          <w:szCs w:val="24"/>
        </w:rPr>
        <w:t>по подготовке</w:t>
      </w:r>
    </w:p>
    <w:p w14:paraId="63EE04F7" w14:textId="77777777" w:rsidR="00917E81" w:rsidRDefault="00917E81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проектов правил землепользования</w:t>
      </w:r>
    </w:p>
    <w:p w14:paraId="3D415804" w14:textId="72842F7B" w:rsidR="00917E81" w:rsidRDefault="00917E81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застройки муниципальных образований </w:t>
      </w:r>
    </w:p>
    <w:p w14:paraId="0EDA5498" w14:textId="32B31F72" w:rsidR="002E32C6" w:rsidRDefault="00917E81" w:rsidP="00917E8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Архангельской области</w:t>
      </w:r>
      <w:r w:rsidR="002E32C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_________________ </w:t>
      </w:r>
      <w:r w:rsidR="002E32C6" w:rsidRPr="00FE6B68">
        <w:rPr>
          <w:rFonts w:ascii="Times New Roman" w:hAnsi="Times New Roman" w:cs="Times New Roman"/>
          <w:sz w:val="24"/>
          <w:szCs w:val="24"/>
        </w:rPr>
        <w:t>Е.</w:t>
      </w:r>
      <w:r w:rsidR="00215412">
        <w:rPr>
          <w:rFonts w:ascii="Times New Roman" w:hAnsi="Times New Roman" w:cs="Times New Roman"/>
          <w:sz w:val="24"/>
          <w:szCs w:val="24"/>
        </w:rPr>
        <w:t>В</w:t>
      </w:r>
      <w:r w:rsidR="002E32C6" w:rsidRPr="00FE6B68">
        <w:rPr>
          <w:rFonts w:ascii="Times New Roman" w:hAnsi="Times New Roman" w:cs="Times New Roman"/>
          <w:sz w:val="24"/>
          <w:szCs w:val="24"/>
        </w:rPr>
        <w:t xml:space="preserve">. </w:t>
      </w:r>
      <w:r w:rsidR="00215412">
        <w:rPr>
          <w:rFonts w:ascii="Times New Roman" w:hAnsi="Times New Roman" w:cs="Times New Roman"/>
          <w:sz w:val="24"/>
          <w:szCs w:val="24"/>
        </w:rPr>
        <w:t>Самчук</w:t>
      </w:r>
    </w:p>
    <w:p w14:paraId="68EBF51A" w14:textId="77777777" w:rsidR="002E32C6" w:rsidRDefault="002E32C6" w:rsidP="002E32C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(подпись, инициалы и фамилия)</w:t>
      </w:r>
    </w:p>
    <w:p w14:paraId="3F26D4E4" w14:textId="77777777" w:rsidR="008325BB" w:rsidRDefault="008325B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01045E" w14:textId="77777777" w:rsidR="0062605E" w:rsidRDefault="0062605E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249024" w14:textId="77777777" w:rsidR="0062605E" w:rsidRPr="0019547D" w:rsidRDefault="0062605E" w:rsidP="006260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47D">
        <w:rPr>
          <w:rFonts w:ascii="Times New Roman" w:hAnsi="Times New Roman" w:cs="Times New Roman"/>
          <w:sz w:val="24"/>
          <w:szCs w:val="24"/>
        </w:rPr>
        <w:t>Приложени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9547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22213D4" w14:textId="30B5BB76" w:rsidR="0062605E" w:rsidRDefault="0062605E" w:rsidP="0062605E">
      <w:pPr>
        <w:pStyle w:val="ConsPlusNonformat"/>
        <w:numPr>
          <w:ilvl w:val="0"/>
          <w:numId w:val="9"/>
        </w:numPr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 2.2</w:t>
      </w:r>
    </w:p>
    <w:p w14:paraId="2CC4AFA5" w14:textId="77777777" w:rsidR="00E40AAF" w:rsidRPr="00CC06E3" w:rsidRDefault="00E40AAF" w:rsidP="00E40AAF">
      <w:pPr>
        <w:pStyle w:val="ConsPlusNonformat"/>
        <w:numPr>
          <w:ilvl w:val="0"/>
          <w:numId w:val="9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56700617"/>
      <w:r>
        <w:rPr>
          <w:rFonts w:ascii="Times New Roman" w:hAnsi="Times New Roman" w:cs="Times New Roman"/>
          <w:sz w:val="24"/>
          <w:szCs w:val="24"/>
        </w:rPr>
        <w:t>Приложение к вопросу 2.3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09318FF" w14:textId="77777777" w:rsidR="00E40AAF" w:rsidRPr="00CC06E3" w:rsidRDefault="00E40AAF" w:rsidP="00E40AAF">
      <w:pPr>
        <w:pStyle w:val="ConsPlusNonformat"/>
        <w:numPr>
          <w:ilvl w:val="0"/>
          <w:numId w:val="9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 2.4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632B01F" w14:textId="77777777" w:rsidR="00E40AAF" w:rsidRPr="00CC06E3" w:rsidRDefault="00E40AAF" w:rsidP="00E40AAF">
      <w:pPr>
        <w:pStyle w:val="ConsPlusNonformat"/>
        <w:numPr>
          <w:ilvl w:val="0"/>
          <w:numId w:val="9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 2.5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19B8C07" w14:textId="77777777" w:rsidR="00E40AAF" w:rsidRDefault="00E40AAF" w:rsidP="00E40AAF">
      <w:pPr>
        <w:pStyle w:val="ConsPlusNonformat"/>
        <w:numPr>
          <w:ilvl w:val="0"/>
          <w:numId w:val="9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 2.6;</w:t>
      </w:r>
    </w:p>
    <w:p w14:paraId="17579846" w14:textId="77777777" w:rsidR="00E40AAF" w:rsidRDefault="00E40AAF" w:rsidP="00E40AAF">
      <w:pPr>
        <w:pStyle w:val="ConsPlusNonformat"/>
        <w:numPr>
          <w:ilvl w:val="0"/>
          <w:numId w:val="9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2.7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67983F5" w14:textId="77777777" w:rsidR="00E40AAF" w:rsidRPr="00CC06E3" w:rsidRDefault="00E40AAF" w:rsidP="00E40AAF">
      <w:pPr>
        <w:pStyle w:val="ConsPlusNonformat"/>
        <w:numPr>
          <w:ilvl w:val="0"/>
          <w:numId w:val="9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2.8;</w:t>
      </w:r>
    </w:p>
    <w:p w14:paraId="4EC80F44" w14:textId="3ADC314B" w:rsidR="00E40AAF" w:rsidRDefault="00E40AAF" w:rsidP="00E40AAF">
      <w:pPr>
        <w:pStyle w:val="ConsPlusNonformat"/>
        <w:numPr>
          <w:ilvl w:val="0"/>
          <w:numId w:val="9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вопросу 2.9</w:t>
      </w:r>
      <w:r w:rsidR="00586ED9">
        <w:rPr>
          <w:rFonts w:ascii="Times New Roman" w:hAnsi="Times New Roman" w:cs="Times New Roman"/>
          <w:sz w:val="24"/>
          <w:szCs w:val="24"/>
        </w:rPr>
        <w:t>;</w:t>
      </w:r>
    </w:p>
    <w:p w14:paraId="597E31DD" w14:textId="5D669E7D" w:rsidR="00586ED9" w:rsidRDefault="00586ED9" w:rsidP="00E40AAF">
      <w:pPr>
        <w:pStyle w:val="ConsPlusNonformat"/>
        <w:numPr>
          <w:ilvl w:val="0"/>
          <w:numId w:val="9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Предложение зонирования к вопросу 2.5.</w:t>
      </w:r>
    </w:p>
    <w:bookmarkEnd w:id="3"/>
    <w:p w14:paraId="72C88BAD" w14:textId="77777777" w:rsidR="00C57EB8" w:rsidRPr="00CC06E3" w:rsidRDefault="00C57EB8" w:rsidP="006260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FC1FEA0" w14:textId="17384843" w:rsidR="00E40AAF" w:rsidRDefault="00E40AAF">
      <w:pPr>
        <w:spacing w:after="160" w:line="259" w:lineRule="auto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  <w:r>
        <w:rPr>
          <w:noProof/>
        </w:rPr>
        <w:br w:type="page"/>
      </w:r>
    </w:p>
    <w:p w14:paraId="608A4665" w14:textId="77777777" w:rsidR="00E40AAF" w:rsidRDefault="00E40AAF" w:rsidP="00E40A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 Приложение к вопросу 2.2;</w:t>
      </w:r>
    </w:p>
    <w:p w14:paraId="33BB801C" w14:textId="77777777" w:rsidR="00E40AAF" w:rsidRPr="00CC06E3" w:rsidRDefault="00E40AAF" w:rsidP="00E40A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135ECE" wp14:editId="0128CCD9">
            <wp:extent cx="3857625" cy="3552892"/>
            <wp:effectExtent l="0" t="0" r="0" b="9525"/>
            <wp:docPr id="18851438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98" cy="355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E8FD5" w14:textId="77777777" w:rsidR="00E40AAF" w:rsidRPr="00CC06E3" w:rsidRDefault="00E40AAF" w:rsidP="00E40A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 Приложение к вопросу 2.3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450BA2C" w14:textId="77777777" w:rsidR="00E40AAF" w:rsidRDefault="00E40AAF" w:rsidP="00E40A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47434D" wp14:editId="69EDA9BA">
            <wp:extent cx="3705225" cy="3465603"/>
            <wp:effectExtent l="0" t="0" r="0" b="1905"/>
            <wp:docPr id="17875141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96" cy="347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2CAA8" w14:textId="77777777" w:rsidR="00E40AAF" w:rsidRDefault="00E40AAF" w:rsidP="00E40AA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254A01" w14:textId="77777777" w:rsidR="00E40AAF" w:rsidRPr="00CC06E3" w:rsidRDefault="00E40AAF" w:rsidP="00E40A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3. Приложение к вопросу 2.4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794B9F7" w14:textId="77777777" w:rsidR="00E40AAF" w:rsidRDefault="00E40AAF" w:rsidP="00E40A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953838" wp14:editId="409AB73A">
            <wp:extent cx="3705225" cy="3928880"/>
            <wp:effectExtent l="0" t="0" r="0" b="0"/>
            <wp:docPr id="16771686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20" cy="39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F1C03" w14:textId="77777777" w:rsidR="00E40AAF" w:rsidRPr="00CC06E3" w:rsidRDefault="00E40AAF" w:rsidP="00E40A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4. Приложение к вопросу 2.5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BB3A8CA" w14:textId="77777777" w:rsidR="00AB330F" w:rsidRDefault="00E40AAF" w:rsidP="00E40A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7401B8" wp14:editId="1F729490">
            <wp:extent cx="3194463" cy="4892634"/>
            <wp:effectExtent l="0" t="0" r="6350" b="3810"/>
            <wp:docPr id="14795134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25" cy="492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609BC" w14:textId="77777777" w:rsidR="00E40AAF" w:rsidRPr="00CC06E3" w:rsidRDefault="00E40AAF" w:rsidP="00E40A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5. Приложение к вопросу 2.6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1002213" w14:textId="77777777" w:rsidR="00E40AAF" w:rsidRDefault="00E40AAF" w:rsidP="00E40A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BA0BF1" wp14:editId="4168D5CC">
            <wp:extent cx="3790950" cy="3707473"/>
            <wp:effectExtent l="0" t="0" r="0" b="7620"/>
            <wp:docPr id="17354217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149" cy="372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81643" w14:textId="77777777" w:rsidR="00E40AAF" w:rsidRPr="00CC06E3" w:rsidRDefault="00E40AAF" w:rsidP="00E40A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6. Приложение к вопросу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2.7;</w:t>
      </w:r>
    </w:p>
    <w:p w14:paraId="55EACD46" w14:textId="77777777" w:rsidR="00E40AAF" w:rsidRDefault="00E40AAF" w:rsidP="00E40A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DEC441" wp14:editId="161BE6F4">
            <wp:extent cx="4057650" cy="4764648"/>
            <wp:effectExtent l="0" t="0" r="0" b="0"/>
            <wp:docPr id="17803699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88" cy="477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1D477" w14:textId="77777777" w:rsidR="00E40AAF" w:rsidRDefault="00E40AAF" w:rsidP="00E40A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BD0B17F" w14:textId="77777777" w:rsidR="00E40AAF" w:rsidRDefault="00E40AAF" w:rsidP="00E40AA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0362DEE" w14:textId="77777777" w:rsidR="00E40AAF" w:rsidRPr="00CC06E3" w:rsidRDefault="00E40AAF" w:rsidP="00E40A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7. Приложение к вопросу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2.8;</w:t>
      </w:r>
    </w:p>
    <w:p w14:paraId="398CC04E" w14:textId="77777777" w:rsidR="00E40AAF" w:rsidRDefault="00E40AAF" w:rsidP="00E40A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77E380" wp14:editId="5D5F7C91">
            <wp:extent cx="3127426" cy="3182587"/>
            <wp:effectExtent l="0" t="0" r="0" b="0"/>
            <wp:docPr id="16227866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26" cy="323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A36B1" w14:textId="77777777" w:rsidR="00E40AAF" w:rsidRDefault="00E40AAF" w:rsidP="00E40A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8. Приложение к вопросу 2.9</w:t>
      </w:r>
    </w:p>
    <w:p w14:paraId="6538F3C0" w14:textId="533418CC" w:rsidR="006077EA" w:rsidRDefault="00E40AAF" w:rsidP="006260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3AA310" wp14:editId="6B8E753A">
            <wp:extent cx="2505075" cy="5581963"/>
            <wp:effectExtent l="0" t="0" r="0" b="0"/>
            <wp:docPr id="10463792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58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934C3" w14:textId="0C8CF3FE" w:rsidR="00586ED9" w:rsidRDefault="00586ED9" w:rsidP="006260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9. Предложение к зонированию вопроса 2.5</w:t>
      </w:r>
    </w:p>
    <w:p w14:paraId="22389D27" w14:textId="084DF2B8" w:rsidR="00586ED9" w:rsidRDefault="00CB073E" w:rsidP="0062605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7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45BA12" wp14:editId="572059EE">
            <wp:extent cx="5940425" cy="5438140"/>
            <wp:effectExtent l="0" t="0" r="3175" b="0"/>
            <wp:docPr id="960081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8132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ED9" w:rsidSect="00CE75ED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B20B3E" w14:textId="77777777" w:rsidR="00D6072F" w:rsidRDefault="00D6072F" w:rsidP="00CE75ED">
      <w:pPr>
        <w:spacing w:after="0" w:line="240" w:lineRule="auto"/>
      </w:pPr>
      <w:r>
        <w:separator/>
      </w:r>
    </w:p>
  </w:endnote>
  <w:endnote w:type="continuationSeparator" w:id="0">
    <w:p w14:paraId="2BA1A3E9" w14:textId="77777777" w:rsidR="00D6072F" w:rsidRDefault="00D6072F" w:rsidP="00CE7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6D9729" w14:textId="77777777" w:rsidR="00D6072F" w:rsidRDefault="00D6072F" w:rsidP="00CE75ED">
      <w:pPr>
        <w:spacing w:after="0" w:line="240" w:lineRule="auto"/>
      </w:pPr>
      <w:r>
        <w:separator/>
      </w:r>
    </w:p>
  </w:footnote>
  <w:footnote w:type="continuationSeparator" w:id="0">
    <w:p w14:paraId="0D585DD6" w14:textId="77777777" w:rsidR="00D6072F" w:rsidRDefault="00D6072F" w:rsidP="00CE7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730604"/>
      <w:docPartObj>
        <w:docPartGallery w:val="Page Numbers (Top of Page)"/>
        <w:docPartUnique/>
      </w:docPartObj>
    </w:sdtPr>
    <w:sdtEndPr/>
    <w:sdtContent>
      <w:p w14:paraId="0293D036" w14:textId="31D6F6A7" w:rsidR="00CE75ED" w:rsidRDefault="00A83455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3B5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7BA766EE" w14:textId="77777777" w:rsidR="00CE75ED" w:rsidRDefault="00CE75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E0845"/>
    <w:multiLevelType w:val="hybridMultilevel"/>
    <w:tmpl w:val="E9FCE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84DAC"/>
    <w:multiLevelType w:val="hybridMultilevel"/>
    <w:tmpl w:val="E668AC4E"/>
    <w:lvl w:ilvl="0" w:tplc="12CA2D8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B204C3"/>
    <w:multiLevelType w:val="hybridMultilevel"/>
    <w:tmpl w:val="C0A04E3A"/>
    <w:lvl w:ilvl="0" w:tplc="4D0631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66E03"/>
    <w:multiLevelType w:val="hybridMultilevel"/>
    <w:tmpl w:val="F2EE508C"/>
    <w:lvl w:ilvl="0" w:tplc="66765C34">
      <w:start w:val="6"/>
      <w:numFmt w:val="decimal"/>
      <w:suff w:val="space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5F3B1643"/>
    <w:multiLevelType w:val="hybridMultilevel"/>
    <w:tmpl w:val="5D0612E6"/>
    <w:lvl w:ilvl="0" w:tplc="041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835E9A"/>
    <w:multiLevelType w:val="hybridMultilevel"/>
    <w:tmpl w:val="1C346A24"/>
    <w:lvl w:ilvl="0" w:tplc="4D3ED68C">
      <w:start w:val="7"/>
      <w:numFmt w:val="decimal"/>
      <w:suff w:val="space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527C9"/>
    <w:multiLevelType w:val="hybridMultilevel"/>
    <w:tmpl w:val="0BC49CC2"/>
    <w:lvl w:ilvl="0" w:tplc="F1C0155E">
      <w:start w:val="1"/>
      <w:numFmt w:val="russianLower"/>
      <w:lvlText w:val="%1)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71FA5A1B"/>
    <w:multiLevelType w:val="hybridMultilevel"/>
    <w:tmpl w:val="B27827CE"/>
    <w:lvl w:ilvl="0" w:tplc="2240798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A4329050">
      <w:start w:val="1"/>
      <w:numFmt w:val="decimal"/>
      <w:suff w:val="space"/>
      <w:lvlText w:val="%2.1"/>
      <w:lvlJc w:val="left"/>
      <w:pPr>
        <w:ind w:left="1440" w:hanging="360"/>
      </w:pPr>
      <w:rPr>
        <w:rFonts w:hint="default"/>
      </w:rPr>
    </w:lvl>
    <w:lvl w:ilvl="2" w:tplc="23642EC2">
      <w:start w:val="1"/>
      <w:numFmt w:val="decimal"/>
      <w:suff w:val="space"/>
      <w:lvlText w:val="2.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DB57C4"/>
    <w:multiLevelType w:val="hybridMultilevel"/>
    <w:tmpl w:val="F23CA0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9854EE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0024C"/>
    <w:multiLevelType w:val="hybridMultilevel"/>
    <w:tmpl w:val="C3341666"/>
    <w:lvl w:ilvl="0" w:tplc="91F2895A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2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A9"/>
    <w:rsid w:val="000031EC"/>
    <w:rsid w:val="00016DFF"/>
    <w:rsid w:val="00024406"/>
    <w:rsid w:val="0003039E"/>
    <w:rsid w:val="00030996"/>
    <w:rsid w:val="00031DA4"/>
    <w:rsid w:val="00033EB9"/>
    <w:rsid w:val="000409F6"/>
    <w:rsid w:val="00061657"/>
    <w:rsid w:val="00072D9B"/>
    <w:rsid w:val="00074E43"/>
    <w:rsid w:val="000765D5"/>
    <w:rsid w:val="00082F52"/>
    <w:rsid w:val="00092B9F"/>
    <w:rsid w:val="000A3B83"/>
    <w:rsid w:val="000A44EA"/>
    <w:rsid w:val="000B7453"/>
    <w:rsid w:val="000B7E4E"/>
    <w:rsid w:val="000C2D6F"/>
    <w:rsid w:val="000D1FB3"/>
    <w:rsid w:val="000E1CDC"/>
    <w:rsid w:val="000F182A"/>
    <w:rsid w:val="00101F9C"/>
    <w:rsid w:val="0010549D"/>
    <w:rsid w:val="00112F18"/>
    <w:rsid w:val="00133373"/>
    <w:rsid w:val="00133F02"/>
    <w:rsid w:val="00155854"/>
    <w:rsid w:val="00166AF2"/>
    <w:rsid w:val="0017103E"/>
    <w:rsid w:val="001A3794"/>
    <w:rsid w:val="001A532B"/>
    <w:rsid w:val="001B2B8E"/>
    <w:rsid w:val="001B349F"/>
    <w:rsid w:val="001C1C6C"/>
    <w:rsid w:val="001C337F"/>
    <w:rsid w:val="001C54E8"/>
    <w:rsid w:val="001C651D"/>
    <w:rsid w:val="001D1AE5"/>
    <w:rsid w:val="001D392D"/>
    <w:rsid w:val="001D7E6A"/>
    <w:rsid w:val="001E31AD"/>
    <w:rsid w:val="001E542A"/>
    <w:rsid w:val="001F5141"/>
    <w:rsid w:val="001F79EA"/>
    <w:rsid w:val="002007E5"/>
    <w:rsid w:val="00203B6C"/>
    <w:rsid w:val="00215412"/>
    <w:rsid w:val="002422C0"/>
    <w:rsid w:val="002455FF"/>
    <w:rsid w:val="002615E2"/>
    <w:rsid w:val="00274791"/>
    <w:rsid w:val="00282A4B"/>
    <w:rsid w:val="002837DB"/>
    <w:rsid w:val="00286EAE"/>
    <w:rsid w:val="002962D4"/>
    <w:rsid w:val="002B3EE3"/>
    <w:rsid w:val="002C1A2A"/>
    <w:rsid w:val="002C20F2"/>
    <w:rsid w:val="002C351E"/>
    <w:rsid w:val="002D0BED"/>
    <w:rsid w:val="002E32C6"/>
    <w:rsid w:val="002F2F12"/>
    <w:rsid w:val="002F4CDD"/>
    <w:rsid w:val="002F7FE5"/>
    <w:rsid w:val="00302DAC"/>
    <w:rsid w:val="00304A0C"/>
    <w:rsid w:val="00305CE7"/>
    <w:rsid w:val="003203F6"/>
    <w:rsid w:val="00321051"/>
    <w:rsid w:val="0032327A"/>
    <w:rsid w:val="00326C0B"/>
    <w:rsid w:val="00335FAB"/>
    <w:rsid w:val="003633C4"/>
    <w:rsid w:val="00366129"/>
    <w:rsid w:val="00376368"/>
    <w:rsid w:val="003818CA"/>
    <w:rsid w:val="00390A27"/>
    <w:rsid w:val="0039341D"/>
    <w:rsid w:val="003A0DFF"/>
    <w:rsid w:val="003B15A9"/>
    <w:rsid w:val="003B1EDB"/>
    <w:rsid w:val="003D07F3"/>
    <w:rsid w:val="003D7F59"/>
    <w:rsid w:val="003F3A6A"/>
    <w:rsid w:val="003F4308"/>
    <w:rsid w:val="00401E0A"/>
    <w:rsid w:val="00413179"/>
    <w:rsid w:val="00420B8D"/>
    <w:rsid w:val="0042140B"/>
    <w:rsid w:val="00423B94"/>
    <w:rsid w:val="00423DA1"/>
    <w:rsid w:val="004421D5"/>
    <w:rsid w:val="0044356F"/>
    <w:rsid w:val="00445F2C"/>
    <w:rsid w:val="0044679A"/>
    <w:rsid w:val="00471C5D"/>
    <w:rsid w:val="00476B7F"/>
    <w:rsid w:val="0049735B"/>
    <w:rsid w:val="004C33C4"/>
    <w:rsid w:val="004D23D2"/>
    <w:rsid w:val="004F7B28"/>
    <w:rsid w:val="005249B1"/>
    <w:rsid w:val="005271D1"/>
    <w:rsid w:val="005302EB"/>
    <w:rsid w:val="00553F88"/>
    <w:rsid w:val="005576DE"/>
    <w:rsid w:val="00567C0E"/>
    <w:rsid w:val="005761C6"/>
    <w:rsid w:val="0058627E"/>
    <w:rsid w:val="00586ED9"/>
    <w:rsid w:val="005907D8"/>
    <w:rsid w:val="005951D7"/>
    <w:rsid w:val="005A459B"/>
    <w:rsid w:val="005A7DF3"/>
    <w:rsid w:val="005B3D49"/>
    <w:rsid w:val="005C4BD7"/>
    <w:rsid w:val="005C7098"/>
    <w:rsid w:val="005D2EEE"/>
    <w:rsid w:val="005F0F1E"/>
    <w:rsid w:val="00600429"/>
    <w:rsid w:val="0060230B"/>
    <w:rsid w:val="006077EA"/>
    <w:rsid w:val="00611AC1"/>
    <w:rsid w:val="00615D5D"/>
    <w:rsid w:val="00617F73"/>
    <w:rsid w:val="0062605E"/>
    <w:rsid w:val="00627E2B"/>
    <w:rsid w:val="0063382B"/>
    <w:rsid w:val="00640BD6"/>
    <w:rsid w:val="00653BCE"/>
    <w:rsid w:val="0066355F"/>
    <w:rsid w:val="00692908"/>
    <w:rsid w:val="006A125A"/>
    <w:rsid w:val="006A510D"/>
    <w:rsid w:val="006B20F5"/>
    <w:rsid w:val="006C0174"/>
    <w:rsid w:val="006C0499"/>
    <w:rsid w:val="006C1315"/>
    <w:rsid w:val="006C26BA"/>
    <w:rsid w:val="006D3801"/>
    <w:rsid w:val="006F680D"/>
    <w:rsid w:val="00703451"/>
    <w:rsid w:val="00707745"/>
    <w:rsid w:val="00710DCA"/>
    <w:rsid w:val="007136B6"/>
    <w:rsid w:val="00716BD4"/>
    <w:rsid w:val="00724B1E"/>
    <w:rsid w:val="00725F8B"/>
    <w:rsid w:val="00734627"/>
    <w:rsid w:val="00735370"/>
    <w:rsid w:val="0073738D"/>
    <w:rsid w:val="00740234"/>
    <w:rsid w:val="00741BFD"/>
    <w:rsid w:val="0074277A"/>
    <w:rsid w:val="00757D41"/>
    <w:rsid w:val="00765841"/>
    <w:rsid w:val="00765AC5"/>
    <w:rsid w:val="007744FB"/>
    <w:rsid w:val="007936E2"/>
    <w:rsid w:val="00793821"/>
    <w:rsid w:val="007A63C7"/>
    <w:rsid w:val="007B1BF1"/>
    <w:rsid w:val="007C58E3"/>
    <w:rsid w:val="007D55DC"/>
    <w:rsid w:val="007E341E"/>
    <w:rsid w:val="007F05F4"/>
    <w:rsid w:val="00825AD8"/>
    <w:rsid w:val="008308D3"/>
    <w:rsid w:val="008325BB"/>
    <w:rsid w:val="00842296"/>
    <w:rsid w:val="00861F9A"/>
    <w:rsid w:val="008637E9"/>
    <w:rsid w:val="00873721"/>
    <w:rsid w:val="00875468"/>
    <w:rsid w:val="00887CD7"/>
    <w:rsid w:val="008975F7"/>
    <w:rsid w:val="008B781F"/>
    <w:rsid w:val="008C0929"/>
    <w:rsid w:val="008D39C9"/>
    <w:rsid w:val="008E6B79"/>
    <w:rsid w:val="008F5B61"/>
    <w:rsid w:val="00900F78"/>
    <w:rsid w:val="009027AC"/>
    <w:rsid w:val="00917E81"/>
    <w:rsid w:val="009235F0"/>
    <w:rsid w:val="00931164"/>
    <w:rsid w:val="009339A8"/>
    <w:rsid w:val="00933CEF"/>
    <w:rsid w:val="009358A1"/>
    <w:rsid w:val="00957F3B"/>
    <w:rsid w:val="00964A7E"/>
    <w:rsid w:val="0097575B"/>
    <w:rsid w:val="009824D8"/>
    <w:rsid w:val="009914E7"/>
    <w:rsid w:val="00992959"/>
    <w:rsid w:val="009A6F92"/>
    <w:rsid w:val="009B6054"/>
    <w:rsid w:val="009B7404"/>
    <w:rsid w:val="009C3CBC"/>
    <w:rsid w:val="009C713C"/>
    <w:rsid w:val="009E0E02"/>
    <w:rsid w:val="009E490F"/>
    <w:rsid w:val="009F4030"/>
    <w:rsid w:val="009F787C"/>
    <w:rsid w:val="00A107ED"/>
    <w:rsid w:val="00A32C37"/>
    <w:rsid w:val="00A436ED"/>
    <w:rsid w:val="00A506D6"/>
    <w:rsid w:val="00A53213"/>
    <w:rsid w:val="00A56A34"/>
    <w:rsid w:val="00A63019"/>
    <w:rsid w:val="00A6555D"/>
    <w:rsid w:val="00A83455"/>
    <w:rsid w:val="00AB330F"/>
    <w:rsid w:val="00AE3B74"/>
    <w:rsid w:val="00AE5AAE"/>
    <w:rsid w:val="00AE7640"/>
    <w:rsid w:val="00AF124F"/>
    <w:rsid w:val="00AF222D"/>
    <w:rsid w:val="00AF30EB"/>
    <w:rsid w:val="00AF3B5E"/>
    <w:rsid w:val="00AF7E3F"/>
    <w:rsid w:val="00B11C15"/>
    <w:rsid w:val="00B23658"/>
    <w:rsid w:val="00B278CB"/>
    <w:rsid w:val="00B31A48"/>
    <w:rsid w:val="00B33B80"/>
    <w:rsid w:val="00B36CE4"/>
    <w:rsid w:val="00B4340C"/>
    <w:rsid w:val="00B439C0"/>
    <w:rsid w:val="00B54DF9"/>
    <w:rsid w:val="00B55826"/>
    <w:rsid w:val="00B901E1"/>
    <w:rsid w:val="00BC0B2A"/>
    <w:rsid w:val="00BD1EE0"/>
    <w:rsid w:val="00BE6A7A"/>
    <w:rsid w:val="00C00B35"/>
    <w:rsid w:val="00C05AEF"/>
    <w:rsid w:val="00C135E3"/>
    <w:rsid w:val="00C20BF5"/>
    <w:rsid w:val="00C21391"/>
    <w:rsid w:val="00C3377A"/>
    <w:rsid w:val="00C3448F"/>
    <w:rsid w:val="00C42D5C"/>
    <w:rsid w:val="00C57EB8"/>
    <w:rsid w:val="00C61783"/>
    <w:rsid w:val="00C62022"/>
    <w:rsid w:val="00C62645"/>
    <w:rsid w:val="00C70D0B"/>
    <w:rsid w:val="00C81D67"/>
    <w:rsid w:val="00CA3AE7"/>
    <w:rsid w:val="00CB073E"/>
    <w:rsid w:val="00CB0D40"/>
    <w:rsid w:val="00CC3E75"/>
    <w:rsid w:val="00CC5EF6"/>
    <w:rsid w:val="00CD7136"/>
    <w:rsid w:val="00CD7795"/>
    <w:rsid w:val="00CE2976"/>
    <w:rsid w:val="00CE75ED"/>
    <w:rsid w:val="00D0402D"/>
    <w:rsid w:val="00D07E56"/>
    <w:rsid w:val="00D2286A"/>
    <w:rsid w:val="00D24AC6"/>
    <w:rsid w:val="00D4151A"/>
    <w:rsid w:val="00D44A49"/>
    <w:rsid w:val="00D6072F"/>
    <w:rsid w:val="00D621B6"/>
    <w:rsid w:val="00D64ADD"/>
    <w:rsid w:val="00D72301"/>
    <w:rsid w:val="00D86334"/>
    <w:rsid w:val="00D86D3B"/>
    <w:rsid w:val="00D95D02"/>
    <w:rsid w:val="00DA5FE7"/>
    <w:rsid w:val="00DB38F1"/>
    <w:rsid w:val="00DC5B21"/>
    <w:rsid w:val="00DD1CC6"/>
    <w:rsid w:val="00DD3205"/>
    <w:rsid w:val="00DE1C8B"/>
    <w:rsid w:val="00DE7626"/>
    <w:rsid w:val="00DF5743"/>
    <w:rsid w:val="00DF6D65"/>
    <w:rsid w:val="00E15EA1"/>
    <w:rsid w:val="00E260EF"/>
    <w:rsid w:val="00E347AB"/>
    <w:rsid w:val="00E40AAF"/>
    <w:rsid w:val="00E43948"/>
    <w:rsid w:val="00E47226"/>
    <w:rsid w:val="00E57D6E"/>
    <w:rsid w:val="00E61A2E"/>
    <w:rsid w:val="00E671C4"/>
    <w:rsid w:val="00E90906"/>
    <w:rsid w:val="00E92E3D"/>
    <w:rsid w:val="00EA00CF"/>
    <w:rsid w:val="00EA360A"/>
    <w:rsid w:val="00EC07DF"/>
    <w:rsid w:val="00EC5A78"/>
    <w:rsid w:val="00EF0BC9"/>
    <w:rsid w:val="00F042FB"/>
    <w:rsid w:val="00F07D11"/>
    <w:rsid w:val="00F11A23"/>
    <w:rsid w:val="00F1769B"/>
    <w:rsid w:val="00F20F30"/>
    <w:rsid w:val="00F21243"/>
    <w:rsid w:val="00F32037"/>
    <w:rsid w:val="00F33997"/>
    <w:rsid w:val="00F35357"/>
    <w:rsid w:val="00F43507"/>
    <w:rsid w:val="00F712EC"/>
    <w:rsid w:val="00F81B43"/>
    <w:rsid w:val="00F823A6"/>
    <w:rsid w:val="00F92AFD"/>
    <w:rsid w:val="00F951BC"/>
    <w:rsid w:val="00FA6CD3"/>
    <w:rsid w:val="00FB1BC0"/>
    <w:rsid w:val="00FB786C"/>
    <w:rsid w:val="00FC040D"/>
    <w:rsid w:val="00FC3602"/>
    <w:rsid w:val="00FC7798"/>
    <w:rsid w:val="00FD1852"/>
    <w:rsid w:val="00FE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8A811"/>
  <w15:docId w15:val="{27E1F548-B553-4A03-89A1-178D272ED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A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B15A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B15A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39"/>
    <w:rsid w:val="003B1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E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75ED"/>
  </w:style>
  <w:style w:type="paragraph" w:styleId="a6">
    <w:name w:val="footer"/>
    <w:basedOn w:val="a"/>
    <w:link w:val="a7"/>
    <w:uiPriority w:val="99"/>
    <w:semiHidden/>
    <w:unhideWhenUsed/>
    <w:rsid w:val="00CE7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E75ED"/>
  </w:style>
  <w:style w:type="paragraph" w:styleId="a8">
    <w:name w:val="List Paragraph"/>
    <w:basedOn w:val="a"/>
    <w:uiPriority w:val="34"/>
    <w:qFormat/>
    <w:rsid w:val="005249B1"/>
    <w:pPr>
      <w:ind w:left="720"/>
      <w:contextualSpacing/>
    </w:pPr>
  </w:style>
  <w:style w:type="paragraph" w:customStyle="1" w:styleId="ConsNormal">
    <w:name w:val="ConsNormal"/>
    <w:link w:val="ConsNormal0"/>
    <w:rsid w:val="005249B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locked/>
    <w:rsid w:val="005249B1"/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annotation reference"/>
    <w:basedOn w:val="a0"/>
    <w:uiPriority w:val="99"/>
    <w:semiHidden/>
    <w:unhideWhenUsed/>
    <w:rsid w:val="00F951B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951B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951B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951B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951BC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F95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951BC"/>
    <w:rPr>
      <w:rFonts w:ascii="Segoe UI" w:hAnsi="Segoe UI" w:cs="Segoe UI"/>
      <w:sz w:val="18"/>
      <w:szCs w:val="18"/>
    </w:rPr>
  </w:style>
  <w:style w:type="character" w:customStyle="1" w:styleId="ConsPlusNormal0">
    <w:name w:val="ConsPlusNormal Знак"/>
    <w:link w:val="ConsPlusNormal"/>
    <w:rsid w:val="0062605E"/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26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1176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Антуфьева Полина</dc:creator>
  <cp:keywords/>
  <dc:description/>
  <cp:lastModifiedBy>Самчук Елена Владимировна</cp:lastModifiedBy>
  <cp:revision>4</cp:revision>
  <cp:lastPrinted>2024-01-24T10:16:00Z</cp:lastPrinted>
  <dcterms:created xsi:type="dcterms:W3CDTF">2024-01-23T09:30:00Z</dcterms:created>
  <dcterms:modified xsi:type="dcterms:W3CDTF">2024-01-24T10:16:00Z</dcterms:modified>
</cp:coreProperties>
</file>